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616D1CE6" w:rsidR="00C74FA2" w:rsidRPr="009E3AE0" w:rsidRDefault="00735921" w:rsidP="00B47391">
      <w:pPr>
        <w:tabs>
          <w:tab w:val="left" w:pos="5400"/>
        </w:tabs>
        <w:ind w:left="5184"/>
        <w:textAlignment w:val="center"/>
        <w:rPr>
          <w:rFonts w:ascii="Arial" w:hAnsi="Arial" w:cs="Arial"/>
          <w:sz w:val="22"/>
          <w:szCs w:val="22"/>
        </w:rPr>
      </w:pPr>
      <w:r w:rsidRPr="009E3AE0">
        <w:rPr>
          <w:rFonts w:ascii="Arial" w:hAnsi="Arial" w:cs="Arial"/>
          <w:sz w:val="22"/>
          <w:szCs w:val="22"/>
        </w:rPr>
        <w:t>Atviro konkurso Specialiųjų sąlygų priedas Nr. 5</w:t>
      </w:r>
    </w:p>
    <w:p w14:paraId="1623E55B" w14:textId="77777777" w:rsidR="00C74FA2" w:rsidRPr="009E3AE0" w:rsidRDefault="00C74FA2">
      <w:pPr>
        <w:tabs>
          <w:tab w:val="left" w:pos="5400"/>
        </w:tabs>
        <w:textAlignment w:val="center"/>
        <w:rPr>
          <w:rFonts w:ascii="Arial" w:hAnsi="Arial" w:cs="Arial"/>
          <w:color w:val="EE0000"/>
          <w:sz w:val="22"/>
          <w:szCs w:val="22"/>
        </w:rPr>
      </w:pPr>
    </w:p>
    <w:p w14:paraId="0DA3286B" w14:textId="77777777" w:rsidR="00B47391" w:rsidRPr="009E3AE0" w:rsidRDefault="00B47391">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34683A73" w14:textId="1E17AF0C" w:rsidR="00027B83" w:rsidRPr="009E3AE0"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9E3AE0">
        <w:rPr>
          <w:rFonts w:ascii="Arial" w:hAnsi="Arial" w:cs="Arial"/>
          <w:b/>
          <w:bCs/>
          <w:caps/>
          <w:sz w:val="22"/>
          <w:szCs w:val="22"/>
        </w:rPr>
        <w:t>paslaugų pirkimo-pardavimo sutarties Specialiosios sąlygos</w:t>
      </w:r>
    </w:p>
    <w:p w14:paraId="1D970AEC" w14:textId="77777777" w:rsidR="00027B83" w:rsidRPr="009E3AE0"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05AF235" w14:textId="77777777" w:rsidR="00027B83" w:rsidRPr="009E3AE0"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7C0AA98D" w14:textId="77777777" w:rsidR="00027B83" w:rsidRPr="009E3AE0"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47391" w:rsidRPr="009E3AE0" w14:paraId="06BD45D9" w14:textId="77777777">
        <w:tc>
          <w:tcPr>
            <w:tcW w:w="2448" w:type="dxa"/>
          </w:tcPr>
          <w:p w14:paraId="40177F4F" w14:textId="77777777" w:rsidR="00027B83" w:rsidRPr="009E3AE0" w:rsidRDefault="000B0897">
            <w:pPr>
              <w:jc w:val="both"/>
              <w:rPr>
                <w:rFonts w:ascii="Arial" w:hAnsi="Arial" w:cs="Arial"/>
                <w:b/>
                <w:kern w:val="2"/>
                <w:sz w:val="22"/>
                <w:szCs w:val="22"/>
              </w:rPr>
            </w:pPr>
            <w:r w:rsidRPr="009E3AE0">
              <w:rPr>
                <w:rFonts w:ascii="Arial" w:hAnsi="Arial" w:cs="Arial"/>
                <w:b/>
                <w:kern w:val="2"/>
                <w:sz w:val="22"/>
                <w:szCs w:val="22"/>
              </w:rPr>
              <w:t>Sutarties pavadinimas</w:t>
            </w:r>
          </w:p>
        </w:tc>
        <w:tc>
          <w:tcPr>
            <w:tcW w:w="7110" w:type="dxa"/>
            <w:gridSpan w:val="3"/>
          </w:tcPr>
          <w:p w14:paraId="607BC18E" w14:textId="10415ED7" w:rsidR="00027B83" w:rsidRPr="009E3AE0" w:rsidRDefault="001F2E2A">
            <w:pPr>
              <w:jc w:val="both"/>
              <w:rPr>
                <w:rFonts w:ascii="Arial" w:hAnsi="Arial" w:cs="Arial"/>
                <w:kern w:val="2"/>
                <w:sz w:val="22"/>
                <w:szCs w:val="22"/>
              </w:rPr>
            </w:pPr>
            <w:r w:rsidRPr="009E3AE0">
              <w:rPr>
                <w:rFonts w:ascii="Arial" w:eastAsia="Calibri" w:hAnsi="Arial" w:cs="Arial"/>
                <w:sz w:val="22"/>
                <w:szCs w:val="22"/>
              </w:rPr>
              <w:t>A</w:t>
            </w:r>
            <w:r w:rsidR="000C714A" w:rsidRPr="009E3AE0">
              <w:rPr>
                <w:rFonts w:ascii="Arial" w:eastAsia="Calibri" w:hAnsi="Arial" w:cs="Arial"/>
                <w:sz w:val="22"/>
                <w:szCs w:val="22"/>
              </w:rPr>
              <w:t>ntžeminės automatinės miško gaisrų stebėjimo sistemos techninės profilaktikos, remonto, bendros veikimo diagnostikos</w:t>
            </w:r>
            <w:r w:rsidR="000C714A" w:rsidRPr="009E3AE0" w:rsidDel="00E467D6">
              <w:rPr>
                <w:rFonts w:ascii="Arial" w:eastAsia="Calibri" w:hAnsi="Arial" w:cs="Arial"/>
                <w:sz w:val="22"/>
                <w:szCs w:val="22"/>
              </w:rPr>
              <w:t xml:space="preserve"> </w:t>
            </w:r>
            <w:r w:rsidR="000C714A" w:rsidRPr="009E3AE0">
              <w:rPr>
                <w:rFonts w:ascii="Arial" w:eastAsia="Calibri" w:hAnsi="Arial" w:cs="Arial"/>
                <w:sz w:val="22"/>
                <w:szCs w:val="22"/>
              </w:rPr>
              <w:t>ir personalo mokymo paslaug</w:t>
            </w:r>
            <w:r w:rsidRPr="009E3AE0">
              <w:rPr>
                <w:rFonts w:ascii="Arial" w:eastAsia="Calibri" w:hAnsi="Arial" w:cs="Arial"/>
                <w:sz w:val="22"/>
                <w:szCs w:val="22"/>
              </w:rPr>
              <w:t>os</w:t>
            </w:r>
          </w:p>
        </w:tc>
      </w:tr>
      <w:tr w:rsidR="00027B83" w:rsidRPr="009E3AE0" w14:paraId="2F08ABA7" w14:textId="77777777">
        <w:tc>
          <w:tcPr>
            <w:tcW w:w="2448" w:type="dxa"/>
          </w:tcPr>
          <w:p w14:paraId="262D4078" w14:textId="77777777" w:rsidR="00027B83" w:rsidRPr="009E3AE0" w:rsidRDefault="000B0897">
            <w:pPr>
              <w:jc w:val="both"/>
              <w:rPr>
                <w:rFonts w:ascii="Arial" w:hAnsi="Arial" w:cs="Arial"/>
                <w:b/>
                <w:kern w:val="2"/>
                <w:sz w:val="22"/>
                <w:szCs w:val="22"/>
              </w:rPr>
            </w:pPr>
            <w:r w:rsidRPr="009E3AE0">
              <w:rPr>
                <w:rFonts w:ascii="Arial" w:hAnsi="Arial" w:cs="Arial"/>
                <w:b/>
                <w:kern w:val="2"/>
                <w:sz w:val="22"/>
                <w:szCs w:val="22"/>
              </w:rPr>
              <w:t>Sutarties data</w:t>
            </w:r>
          </w:p>
        </w:tc>
        <w:tc>
          <w:tcPr>
            <w:tcW w:w="2177" w:type="dxa"/>
          </w:tcPr>
          <w:p w14:paraId="310EFCA2" w14:textId="77777777" w:rsidR="00027B83" w:rsidRPr="009E3AE0" w:rsidRDefault="00027B83">
            <w:pPr>
              <w:jc w:val="both"/>
              <w:rPr>
                <w:rFonts w:ascii="Arial" w:hAnsi="Arial" w:cs="Arial"/>
                <w:kern w:val="2"/>
                <w:sz w:val="22"/>
                <w:szCs w:val="22"/>
              </w:rPr>
            </w:pPr>
          </w:p>
        </w:tc>
        <w:tc>
          <w:tcPr>
            <w:tcW w:w="2362" w:type="dxa"/>
          </w:tcPr>
          <w:p w14:paraId="26FE9FCE" w14:textId="77777777" w:rsidR="00027B83" w:rsidRPr="009E3AE0" w:rsidRDefault="000B0897">
            <w:pPr>
              <w:jc w:val="both"/>
              <w:rPr>
                <w:rFonts w:ascii="Arial" w:hAnsi="Arial" w:cs="Arial"/>
                <w:b/>
                <w:kern w:val="2"/>
                <w:sz w:val="22"/>
                <w:szCs w:val="22"/>
              </w:rPr>
            </w:pPr>
            <w:r w:rsidRPr="009E3AE0">
              <w:rPr>
                <w:rFonts w:ascii="Arial" w:hAnsi="Arial" w:cs="Arial"/>
                <w:b/>
                <w:kern w:val="2"/>
                <w:sz w:val="22"/>
                <w:szCs w:val="22"/>
              </w:rPr>
              <w:t>Sutarties numeris</w:t>
            </w:r>
          </w:p>
        </w:tc>
        <w:tc>
          <w:tcPr>
            <w:tcW w:w="2571" w:type="dxa"/>
          </w:tcPr>
          <w:p w14:paraId="11456A38" w14:textId="77777777" w:rsidR="00027B83" w:rsidRPr="009E3AE0" w:rsidRDefault="00027B83">
            <w:pPr>
              <w:jc w:val="both"/>
              <w:rPr>
                <w:rFonts w:ascii="Arial" w:hAnsi="Arial" w:cs="Arial"/>
                <w:kern w:val="2"/>
                <w:sz w:val="22"/>
                <w:szCs w:val="22"/>
              </w:rPr>
            </w:pPr>
          </w:p>
        </w:tc>
      </w:tr>
    </w:tbl>
    <w:p w14:paraId="7AAE002E" w14:textId="77777777" w:rsidR="00027B83" w:rsidRPr="009E3AE0"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47391" w:rsidRPr="009E3AE0" w14:paraId="2A8CDD09" w14:textId="77777777">
        <w:tc>
          <w:tcPr>
            <w:tcW w:w="9558" w:type="dxa"/>
            <w:gridSpan w:val="3"/>
          </w:tcPr>
          <w:p w14:paraId="0049CEBD" w14:textId="77777777" w:rsidR="00027B83" w:rsidRPr="009E3AE0" w:rsidRDefault="000B0897">
            <w:pPr>
              <w:jc w:val="center"/>
              <w:rPr>
                <w:rFonts w:ascii="Arial" w:hAnsi="Arial" w:cs="Arial"/>
                <w:b/>
                <w:kern w:val="2"/>
                <w:sz w:val="22"/>
                <w:szCs w:val="22"/>
              </w:rPr>
            </w:pPr>
            <w:r w:rsidRPr="009E3AE0">
              <w:rPr>
                <w:rFonts w:ascii="Arial" w:hAnsi="Arial" w:cs="Arial"/>
                <w:b/>
                <w:kern w:val="2"/>
                <w:sz w:val="22"/>
                <w:szCs w:val="22"/>
              </w:rPr>
              <w:t>1. SUTARTIES ŠALYS</w:t>
            </w:r>
          </w:p>
        </w:tc>
      </w:tr>
      <w:tr w:rsidR="00B47391" w:rsidRPr="009E3AE0" w14:paraId="7A216576" w14:textId="77777777" w:rsidTr="00B47391">
        <w:tc>
          <w:tcPr>
            <w:tcW w:w="2808" w:type="dxa"/>
            <w:vMerge w:val="restart"/>
          </w:tcPr>
          <w:p w14:paraId="79087AD5" w14:textId="77777777" w:rsidR="004C3AF1" w:rsidRPr="009E3AE0" w:rsidRDefault="004C3AF1" w:rsidP="00B47391">
            <w:pPr>
              <w:rPr>
                <w:rFonts w:ascii="Arial" w:hAnsi="Arial" w:cs="Arial"/>
                <w:b/>
                <w:kern w:val="2"/>
                <w:sz w:val="22"/>
                <w:szCs w:val="22"/>
              </w:rPr>
            </w:pPr>
          </w:p>
          <w:p w14:paraId="555D406D" w14:textId="77777777" w:rsidR="004C3AF1" w:rsidRPr="009E3AE0" w:rsidRDefault="004C3AF1" w:rsidP="00B47391">
            <w:pPr>
              <w:rPr>
                <w:rFonts w:ascii="Arial" w:hAnsi="Arial" w:cs="Arial"/>
                <w:b/>
                <w:kern w:val="2"/>
                <w:sz w:val="22"/>
                <w:szCs w:val="22"/>
              </w:rPr>
            </w:pPr>
          </w:p>
          <w:p w14:paraId="757D89F5" w14:textId="77777777" w:rsidR="004C3AF1" w:rsidRPr="009E3AE0" w:rsidRDefault="004C3AF1" w:rsidP="00B47391">
            <w:pPr>
              <w:rPr>
                <w:rFonts w:ascii="Arial" w:hAnsi="Arial" w:cs="Arial"/>
                <w:b/>
                <w:kern w:val="2"/>
                <w:sz w:val="22"/>
                <w:szCs w:val="22"/>
              </w:rPr>
            </w:pPr>
          </w:p>
          <w:p w14:paraId="6C227F93" w14:textId="77777777" w:rsidR="004C3AF1" w:rsidRPr="009E3AE0" w:rsidRDefault="004C3AF1" w:rsidP="00B47391">
            <w:pPr>
              <w:rPr>
                <w:rFonts w:ascii="Arial" w:hAnsi="Arial" w:cs="Arial"/>
                <w:b/>
                <w:kern w:val="2"/>
                <w:sz w:val="22"/>
                <w:szCs w:val="22"/>
              </w:rPr>
            </w:pPr>
          </w:p>
          <w:p w14:paraId="0285291C" w14:textId="77777777" w:rsidR="004C3AF1" w:rsidRPr="009E3AE0" w:rsidRDefault="004C3AF1" w:rsidP="00B47391">
            <w:pPr>
              <w:rPr>
                <w:rFonts w:ascii="Arial" w:hAnsi="Arial" w:cs="Arial"/>
                <w:b/>
                <w:kern w:val="2"/>
                <w:sz w:val="22"/>
                <w:szCs w:val="22"/>
              </w:rPr>
            </w:pPr>
            <w:r w:rsidRPr="009E3AE0">
              <w:rPr>
                <w:rFonts w:ascii="Arial" w:hAnsi="Arial" w:cs="Arial"/>
                <w:b/>
                <w:kern w:val="2"/>
                <w:sz w:val="22"/>
                <w:szCs w:val="22"/>
              </w:rPr>
              <w:t>1.1. Pirkėjas</w:t>
            </w:r>
          </w:p>
        </w:tc>
        <w:tc>
          <w:tcPr>
            <w:tcW w:w="3240" w:type="dxa"/>
          </w:tcPr>
          <w:p w14:paraId="4986D0A4"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1.1.1. Pavadinimas</w:t>
            </w:r>
          </w:p>
        </w:tc>
        <w:tc>
          <w:tcPr>
            <w:tcW w:w="3510" w:type="dxa"/>
          </w:tcPr>
          <w:p w14:paraId="53FF09A2" w14:textId="5A66BBD6" w:rsidR="004C3AF1" w:rsidRPr="009E3AE0" w:rsidRDefault="004C3AF1" w:rsidP="004C3AF1">
            <w:pPr>
              <w:rPr>
                <w:rFonts w:ascii="Arial" w:hAnsi="Arial" w:cs="Arial"/>
                <w:kern w:val="2"/>
                <w:sz w:val="22"/>
                <w:szCs w:val="22"/>
              </w:rPr>
            </w:pPr>
            <w:r w:rsidRPr="009E3AE0">
              <w:rPr>
                <w:rFonts w:ascii="Arial" w:eastAsia="Arial" w:hAnsi="Arial" w:cs="Arial"/>
                <w:b/>
                <w:bCs/>
                <w:sz w:val="22"/>
                <w:szCs w:val="22"/>
              </w:rPr>
              <w:t>Valstybės įmonė Valstybinių miškų urėdija</w:t>
            </w:r>
          </w:p>
        </w:tc>
      </w:tr>
      <w:tr w:rsidR="00B47391" w:rsidRPr="009E3AE0" w14:paraId="46894EEE" w14:textId="77777777" w:rsidTr="004C3AF1">
        <w:tc>
          <w:tcPr>
            <w:tcW w:w="2808" w:type="dxa"/>
            <w:vMerge/>
          </w:tcPr>
          <w:p w14:paraId="6E3E695C" w14:textId="77777777" w:rsidR="004C3AF1" w:rsidRPr="009E3AE0" w:rsidRDefault="004C3AF1" w:rsidP="004C3AF1">
            <w:pPr>
              <w:rPr>
                <w:rFonts w:ascii="Arial" w:hAnsi="Arial" w:cs="Arial"/>
                <w:kern w:val="2"/>
                <w:sz w:val="22"/>
                <w:szCs w:val="22"/>
              </w:rPr>
            </w:pPr>
          </w:p>
        </w:tc>
        <w:tc>
          <w:tcPr>
            <w:tcW w:w="3240" w:type="dxa"/>
          </w:tcPr>
          <w:p w14:paraId="6B5CD43F"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1.1.2. Juridinio asmens kodas</w:t>
            </w:r>
          </w:p>
        </w:tc>
        <w:tc>
          <w:tcPr>
            <w:tcW w:w="3510" w:type="dxa"/>
          </w:tcPr>
          <w:p w14:paraId="63476F65" w14:textId="3240D650" w:rsidR="004C3AF1" w:rsidRPr="009E3AE0" w:rsidRDefault="004C3AF1" w:rsidP="004C3AF1">
            <w:pPr>
              <w:rPr>
                <w:rFonts w:ascii="Arial" w:hAnsi="Arial" w:cs="Arial"/>
                <w:kern w:val="2"/>
                <w:sz w:val="22"/>
                <w:szCs w:val="22"/>
              </w:rPr>
            </w:pPr>
            <w:r w:rsidRPr="009E3AE0">
              <w:rPr>
                <w:rFonts w:ascii="Arial" w:eastAsia="Arial" w:hAnsi="Arial" w:cs="Arial"/>
                <w:sz w:val="22"/>
                <w:szCs w:val="22"/>
              </w:rPr>
              <w:t>132340880</w:t>
            </w:r>
          </w:p>
        </w:tc>
      </w:tr>
      <w:tr w:rsidR="00B47391" w:rsidRPr="009E3AE0" w14:paraId="356739C7" w14:textId="77777777" w:rsidTr="004C3AF1">
        <w:tc>
          <w:tcPr>
            <w:tcW w:w="2808" w:type="dxa"/>
            <w:vMerge/>
          </w:tcPr>
          <w:p w14:paraId="1CA5E71D" w14:textId="77777777" w:rsidR="004C3AF1" w:rsidRPr="009E3AE0" w:rsidRDefault="004C3AF1" w:rsidP="004C3AF1">
            <w:pPr>
              <w:rPr>
                <w:rFonts w:ascii="Arial" w:hAnsi="Arial" w:cs="Arial"/>
                <w:kern w:val="2"/>
                <w:sz w:val="22"/>
                <w:szCs w:val="22"/>
              </w:rPr>
            </w:pPr>
          </w:p>
        </w:tc>
        <w:tc>
          <w:tcPr>
            <w:tcW w:w="3240" w:type="dxa"/>
          </w:tcPr>
          <w:p w14:paraId="23A01788"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1.1.3. Adresas</w:t>
            </w:r>
          </w:p>
        </w:tc>
        <w:tc>
          <w:tcPr>
            <w:tcW w:w="3510" w:type="dxa"/>
          </w:tcPr>
          <w:p w14:paraId="7C6A7F2B" w14:textId="77777777" w:rsidR="004C3AF1" w:rsidRPr="009E3AE0" w:rsidRDefault="004C3AF1" w:rsidP="004C3AF1">
            <w:pPr>
              <w:rPr>
                <w:rFonts w:ascii="Arial" w:eastAsia="Arial" w:hAnsi="Arial" w:cs="Arial"/>
                <w:sz w:val="22"/>
                <w:szCs w:val="22"/>
              </w:rPr>
            </w:pPr>
            <w:r w:rsidRPr="009E3AE0">
              <w:rPr>
                <w:rFonts w:ascii="Arial" w:eastAsia="Arial" w:hAnsi="Arial" w:cs="Arial"/>
                <w:sz w:val="22"/>
                <w:szCs w:val="22"/>
              </w:rPr>
              <w:t xml:space="preserve">Registracijos adresas: </w:t>
            </w:r>
          </w:p>
          <w:p w14:paraId="1C9D9919" w14:textId="77777777" w:rsidR="004C3AF1" w:rsidRPr="009E3AE0" w:rsidRDefault="004C3AF1" w:rsidP="004C3AF1">
            <w:pPr>
              <w:rPr>
                <w:rFonts w:ascii="Arial" w:eastAsia="Arial" w:hAnsi="Arial" w:cs="Arial"/>
                <w:sz w:val="22"/>
                <w:szCs w:val="22"/>
              </w:rPr>
            </w:pPr>
            <w:r w:rsidRPr="009E3AE0">
              <w:rPr>
                <w:rFonts w:ascii="Arial" w:eastAsia="Arial" w:hAnsi="Arial" w:cs="Arial"/>
                <w:sz w:val="22"/>
                <w:szCs w:val="22"/>
              </w:rPr>
              <w:t>Pramonės pr. 11A-9, 51327 Kaunas</w:t>
            </w:r>
          </w:p>
          <w:p w14:paraId="65070CF3" w14:textId="77777777" w:rsidR="004C3AF1" w:rsidRPr="009E3AE0" w:rsidRDefault="004C3AF1" w:rsidP="004C3AF1">
            <w:pPr>
              <w:rPr>
                <w:rFonts w:ascii="Arial" w:eastAsia="Arial" w:hAnsi="Arial" w:cs="Arial"/>
                <w:sz w:val="22"/>
                <w:szCs w:val="22"/>
              </w:rPr>
            </w:pPr>
            <w:r w:rsidRPr="009E3AE0">
              <w:rPr>
                <w:rFonts w:ascii="Arial" w:eastAsia="Arial" w:hAnsi="Arial" w:cs="Arial"/>
                <w:sz w:val="22"/>
                <w:szCs w:val="22"/>
              </w:rPr>
              <w:t xml:space="preserve">Buveinės adresas: </w:t>
            </w:r>
          </w:p>
          <w:p w14:paraId="4FB387A2" w14:textId="5A88C14F" w:rsidR="004C3AF1" w:rsidRPr="009E3AE0" w:rsidRDefault="004C3AF1" w:rsidP="004C3AF1">
            <w:pPr>
              <w:rPr>
                <w:rFonts w:ascii="Arial" w:hAnsi="Arial" w:cs="Arial"/>
                <w:kern w:val="2"/>
                <w:sz w:val="22"/>
                <w:szCs w:val="22"/>
              </w:rPr>
            </w:pPr>
            <w:r w:rsidRPr="009E3AE0">
              <w:rPr>
                <w:rFonts w:ascii="Arial" w:eastAsia="Arial" w:hAnsi="Arial" w:cs="Arial"/>
                <w:sz w:val="22"/>
                <w:szCs w:val="22"/>
              </w:rPr>
              <w:t>Savanorių pr. 176, 03154 Vilnius</w:t>
            </w:r>
          </w:p>
        </w:tc>
      </w:tr>
      <w:tr w:rsidR="00B47391" w:rsidRPr="009E3AE0" w14:paraId="00E15A94" w14:textId="77777777" w:rsidTr="004C3AF1">
        <w:tc>
          <w:tcPr>
            <w:tcW w:w="2808" w:type="dxa"/>
            <w:vMerge/>
          </w:tcPr>
          <w:p w14:paraId="54205EA9" w14:textId="77777777" w:rsidR="004C3AF1" w:rsidRPr="009E3AE0" w:rsidRDefault="004C3AF1" w:rsidP="004C3AF1">
            <w:pPr>
              <w:rPr>
                <w:rFonts w:ascii="Arial" w:hAnsi="Arial" w:cs="Arial"/>
                <w:kern w:val="2"/>
                <w:sz w:val="22"/>
                <w:szCs w:val="22"/>
              </w:rPr>
            </w:pPr>
          </w:p>
        </w:tc>
        <w:tc>
          <w:tcPr>
            <w:tcW w:w="3240" w:type="dxa"/>
          </w:tcPr>
          <w:p w14:paraId="78DC4B4A"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1.1.4. PVM mokėtojo kodas</w:t>
            </w:r>
          </w:p>
        </w:tc>
        <w:tc>
          <w:tcPr>
            <w:tcW w:w="3510" w:type="dxa"/>
          </w:tcPr>
          <w:p w14:paraId="3641442E" w14:textId="4B6CD747" w:rsidR="004C3AF1" w:rsidRPr="009E3AE0" w:rsidRDefault="004C3AF1" w:rsidP="004C3AF1">
            <w:pPr>
              <w:rPr>
                <w:rFonts w:ascii="Arial" w:hAnsi="Arial" w:cs="Arial"/>
                <w:kern w:val="2"/>
                <w:sz w:val="22"/>
                <w:szCs w:val="22"/>
              </w:rPr>
            </w:pPr>
            <w:r w:rsidRPr="009E3AE0">
              <w:rPr>
                <w:rFonts w:ascii="Arial" w:eastAsia="Arial" w:hAnsi="Arial" w:cs="Arial"/>
                <w:sz w:val="22"/>
                <w:szCs w:val="22"/>
              </w:rPr>
              <w:t>LT323408811</w:t>
            </w:r>
          </w:p>
        </w:tc>
      </w:tr>
      <w:tr w:rsidR="00B47391" w:rsidRPr="009E3AE0" w14:paraId="164424F3" w14:textId="77777777" w:rsidTr="004C3AF1">
        <w:tc>
          <w:tcPr>
            <w:tcW w:w="2808" w:type="dxa"/>
            <w:vMerge/>
          </w:tcPr>
          <w:p w14:paraId="605C8647" w14:textId="77777777" w:rsidR="004C3AF1" w:rsidRPr="009E3AE0" w:rsidRDefault="004C3AF1" w:rsidP="004C3AF1">
            <w:pPr>
              <w:rPr>
                <w:rFonts w:ascii="Arial" w:hAnsi="Arial" w:cs="Arial"/>
                <w:kern w:val="2"/>
                <w:sz w:val="22"/>
                <w:szCs w:val="22"/>
              </w:rPr>
            </w:pPr>
          </w:p>
        </w:tc>
        <w:tc>
          <w:tcPr>
            <w:tcW w:w="3240" w:type="dxa"/>
          </w:tcPr>
          <w:p w14:paraId="58983992"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1.1.5. Atsiskaitomoji sąskaita</w:t>
            </w:r>
          </w:p>
        </w:tc>
        <w:tc>
          <w:tcPr>
            <w:tcW w:w="3510" w:type="dxa"/>
          </w:tcPr>
          <w:p w14:paraId="62E56AEE" w14:textId="298BA7FE" w:rsidR="004C3AF1" w:rsidRPr="009E3AE0" w:rsidRDefault="004C3AF1" w:rsidP="004C3AF1">
            <w:pPr>
              <w:rPr>
                <w:rFonts w:ascii="Arial" w:hAnsi="Arial" w:cs="Arial"/>
                <w:kern w:val="2"/>
                <w:sz w:val="22"/>
                <w:szCs w:val="22"/>
              </w:rPr>
            </w:pPr>
            <w:r w:rsidRPr="009E3AE0">
              <w:rPr>
                <w:rFonts w:ascii="Arial" w:hAnsi="Arial" w:cs="Arial"/>
                <w:kern w:val="2"/>
                <w:sz w:val="22"/>
                <w:szCs w:val="22"/>
              </w:rPr>
              <w:t>LT84 7044 0600 0812 3597</w:t>
            </w:r>
          </w:p>
        </w:tc>
      </w:tr>
      <w:tr w:rsidR="00B47391" w:rsidRPr="00C16397" w14:paraId="6B7E848E" w14:textId="77777777" w:rsidTr="004C3AF1">
        <w:tc>
          <w:tcPr>
            <w:tcW w:w="2808" w:type="dxa"/>
            <w:vMerge/>
          </w:tcPr>
          <w:p w14:paraId="4F4A34C0" w14:textId="77777777" w:rsidR="004C3AF1" w:rsidRPr="009E3AE0" w:rsidRDefault="004C3AF1" w:rsidP="004C3AF1">
            <w:pPr>
              <w:rPr>
                <w:rFonts w:ascii="Arial" w:hAnsi="Arial" w:cs="Arial"/>
                <w:kern w:val="2"/>
                <w:sz w:val="22"/>
                <w:szCs w:val="22"/>
              </w:rPr>
            </w:pPr>
          </w:p>
        </w:tc>
        <w:tc>
          <w:tcPr>
            <w:tcW w:w="3240" w:type="dxa"/>
          </w:tcPr>
          <w:p w14:paraId="6CD6859C"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1.1.6. Bankas, banko kodas</w:t>
            </w:r>
          </w:p>
        </w:tc>
        <w:tc>
          <w:tcPr>
            <w:tcW w:w="3510" w:type="dxa"/>
          </w:tcPr>
          <w:p w14:paraId="6DB89602" w14:textId="77777777" w:rsidR="004C3AF1" w:rsidRPr="009E3AE0" w:rsidRDefault="004C3AF1" w:rsidP="004C3AF1">
            <w:pPr>
              <w:rPr>
                <w:rFonts w:ascii="Arial" w:hAnsi="Arial" w:cs="Arial"/>
                <w:kern w:val="2"/>
                <w:sz w:val="22"/>
                <w:szCs w:val="22"/>
              </w:rPr>
            </w:pPr>
            <w:r w:rsidRPr="009E3AE0">
              <w:rPr>
                <w:rFonts w:ascii="Arial" w:hAnsi="Arial" w:cs="Arial"/>
                <w:kern w:val="2"/>
                <w:sz w:val="22"/>
                <w:szCs w:val="22"/>
              </w:rPr>
              <w:t xml:space="preserve">AB SEB bankas, </w:t>
            </w:r>
          </w:p>
          <w:p w14:paraId="7CD0A608" w14:textId="5D5FC9A7" w:rsidR="004C3AF1" w:rsidRPr="00C16397" w:rsidRDefault="004C3AF1" w:rsidP="004C3AF1">
            <w:pPr>
              <w:rPr>
                <w:rFonts w:ascii="Arial" w:hAnsi="Arial" w:cs="Arial"/>
                <w:kern w:val="2"/>
                <w:sz w:val="22"/>
                <w:szCs w:val="22"/>
              </w:rPr>
            </w:pPr>
            <w:r w:rsidRPr="009E3AE0">
              <w:rPr>
                <w:rFonts w:ascii="Arial" w:hAnsi="Arial" w:cs="Arial"/>
                <w:kern w:val="2"/>
                <w:sz w:val="22"/>
                <w:szCs w:val="22"/>
              </w:rPr>
              <w:t>banko kodas 70440</w:t>
            </w:r>
          </w:p>
        </w:tc>
      </w:tr>
      <w:tr w:rsidR="00B47391" w:rsidRPr="00C16397" w14:paraId="3C8A477F" w14:textId="77777777" w:rsidTr="004C3AF1">
        <w:tc>
          <w:tcPr>
            <w:tcW w:w="2808" w:type="dxa"/>
            <w:vMerge/>
          </w:tcPr>
          <w:p w14:paraId="6FB01AF8" w14:textId="77777777" w:rsidR="004C3AF1" w:rsidRPr="00C16397" w:rsidRDefault="004C3AF1" w:rsidP="004C3AF1">
            <w:pPr>
              <w:rPr>
                <w:rFonts w:ascii="Arial" w:hAnsi="Arial" w:cs="Arial"/>
                <w:kern w:val="2"/>
                <w:sz w:val="22"/>
                <w:szCs w:val="22"/>
              </w:rPr>
            </w:pPr>
          </w:p>
        </w:tc>
        <w:tc>
          <w:tcPr>
            <w:tcW w:w="3240" w:type="dxa"/>
          </w:tcPr>
          <w:p w14:paraId="52077EC6"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1.1.7. Telefonas</w:t>
            </w:r>
          </w:p>
        </w:tc>
        <w:tc>
          <w:tcPr>
            <w:tcW w:w="3510" w:type="dxa"/>
          </w:tcPr>
          <w:p w14:paraId="04975451" w14:textId="3EC8007B" w:rsidR="004C3AF1" w:rsidRPr="00C16397" w:rsidRDefault="004C3AF1" w:rsidP="004C3AF1">
            <w:pPr>
              <w:rPr>
                <w:rFonts w:ascii="Arial" w:hAnsi="Arial" w:cs="Arial"/>
                <w:kern w:val="2"/>
                <w:sz w:val="22"/>
                <w:szCs w:val="22"/>
              </w:rPr>
            </w:pPr>
            <w:r w:rsidRPr="00C16397">
              <w:rPr>
                <w:rFonts w:ascii="Arial" w:hAnsi="Arial" w:cs="Arial"/>
                <w:kern w:val="2"/>
                <w:sz w:val="22"/>
                <w:szCs w:val="22"/>
              </w:rPr>
              <w:t>+370 5 273 4021</w:t>
            </w:r>
          </w:p>
        </w:tc>
      </w:tr>
      <w:tr w:rsidR="00B47391" w:rsidRPr="00C16397" w14:paraId="7B8191B7" w14:textId="77777777" w:rsidTr="004C3AF1">
        <w:tc>
          <w:tcPr>
            <w:tcW w:w="2808" w:type="dxa"/>
            <w:vMerge/>
          </w:tcPr>
          <w:p w14:paraId="1FE5A316" w14:textId="77777777" w:rsidR="004C3AF1" w:rsidRPr="00C16397" w:rsidRDefault="004C3AF1" w:rsidP="004C3AF1">
            <w:pPr>
              <w:rPr>
                <w:rFonts w:ascii="Arial" w:hAnsi="Arial" w:cs="Arial"/>
                <w:kern w:val="2"/>
                <w:sz w:val="22"/>
                <w:szCs w:val="22"/>
              </w:rPr>
            </w:pPr>
          </w:p>
        </w:tc>
        <w:tc>
          <w:tcPr>
            <w:tcW w:w="3240" w:type="dxa"/>
          </w:tcPr>
          <w:p w14:paraId="47AE5590"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1.1.8. El. paštas</w:t>
            </w:r>
          </w:p>
        </w:tc>
        <w:tc>
          <w:tcPr>
            <w:tcW w:w="3510" w:type="dxa"/>
          </w:tcPr>
          <w:p w14:paraId="06155599" w14:textId="19C74F58" w:rsidR="004C3AF1" w:rsidRPr="00C16397" w:rsidRDefault="004C3AF1" w:rsidP="004C3AF1">
            <w:pPr>
              <w:rPr>
                <w:rFonts w:ascii="Arial" w:hAnsi="Arial" w:cs="Arial"/>
                <w:kern w:val="2"/>
                <w:sz w:val="22"/>
                <w:szCs w:val="22"/>
              </w:rPr>
            </w:pPr>
            <w:hyperlink r:id="rId10" w:history="1">
              <w:r w:rsidRPr="00C16397">
                <w:rPr>
                  <w:rFonts w:ascii="Arial" w:hAnsi="Arial" w:cs="Arial"/>
                  <w:kern w:val="2"/>
                  <w:sz w:val="22"/>
                  <w:szCs w:val="22"/>
                </w:rPr>
                <w:t>info@vmu.lt</w:t>
              </w:r>
            </w:hyperlink>
          </w:p>
        </w:tc>
      </w:tr>
      <w:tr w:rsidR="00B47391" w:rsidRPr="00C16397" w14:paraId="1959C3F5" w14:textId="77777777">
        <w:tc>
          <w:tcPr>
            <w:tcW w:w="2808" w:type="dxa"/>
            <w:vMerge/>
          </w:tcPr>
          <w:p w14:paraId="34C01018" w14:textId="77777777" w:rsidR="004C3AF1" w:rsidRPr="00C16397" w:rsidRDefault="004C3AF1" w:rsidP="004C3AF1">
            <w:pPr>
              <w:rPr>
                <w:rFonts w:ascii="Arial" w:hAnsi="Arial" w:cs="Arial"/>
                <w:kern w:val="2"/>
                <w:sz w:val="22"/>
                <w:szCs w:val="22"/>
              </w:rPr>
            </w:pPr>
          </w:p>
        </w:tc>
        <w:tc>
          <w:tcPr>
            <w:tcW w:w="3240" w:type="dxa"/>
          </w:tcPr>
          <w:p w14:paraId="473630E0"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1.1.9. Šalies atstovas</w:t>
            </w:r>
          </w:p>
        </w:tc>
        <w:tc>
          <w:tcPr>
            <w:tcW w:w="3510" w:type="dxa"/>
          </w:tcPr>
          <w:p w14:paraId="04FDD825" w14:textId="77777777" w:rsidR="004C3AF1" w:rsidRPr="00C16397" w:rsidRDefault="004C3AF1" w:rsidP="004C3AF1">
            <w:pPr>
              <w:jc w:val="center"/>
              <w:rPr>
                <w:rFonts w:ascii="Arial" w:hAnsi="Arial" w:cs="Arial"/>
                <w:kern w:val="2"/>
                <w:sz w:val="22"/>
                <w:szCs w:val="22"/>
              </w:rPr>
            </w:pPr>
          </w:p>
        </w:tc>
      </w:tr>
      <w:tr w:rsidR="00B47391" w:rsidRPr="00C16397" w14:paraId="475D93E9" w14:textId="77777777">
        <w:tc>
          <w:tcPr>
            <w:tcW w:w="2808" w:type="dxa"/>
            <w:vMerge/>
          </w:tcPr>
          <w:p w14:paraId="23BF508B" w14:textId="77777777" w:rsidR="004C3AF1" w:rsidRPr="00C16397" w:rsidRDefault="004C3AF1" w:rsidP="004C3AF1">
            <w:pPr>
              <w:rPr>
                <w:rFonts w:ascii="Arial" w:hAnsi="Arial" w:cs="Arial"/>
                <w:kern w:val="2"/>
                <w:sz w:val="22"/>
                <w:szCs w:val="22"/>
              </w:rPr>
            </w:pPr>
          </w:p>
        </w:tc>
        <w:tc>
          <w:tcPr>
            <w:tcW w:w="3240" w:type="dxa"/>
          </w:tcPr>
          <w:p w14:paraId="7D81A35C"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1.1.10. Atstovavimo pagrindas</w:t>
            </w:r>
          </w:p>
        </w:tc>
        <w:tc>
          <w:tcPr>
            <w:tcW w:w="3510" w:type="dxa"/>
          </w:tcPr>
          <w:p w14:paraId="7164E978" w14:textId="77777777" w:rsidR="004C3AF1" w:rsidRPr="00C16397" w:rsidRDefault="004C3AF1" w:rsidP="004C3AF1">
            <w:pPr>
              <w:jc w:val="center"/>
              <w:rPr>
                <w:rFonts w:ascii="Arial" w:hAnsi="Arial" w:cs="Arial"/>
                <w:kern w:val="2"/>
                <w:sz w:val="22"/>
                <w:szCs w:val="22"/>
              </w:rPr>
            </w:pPr>
          </w:p>
        </w:tc>
      </w:tr>
      <w:tr w:rsidR="00B47391" w:rsidRPr="00C16397" w14:paraId="208DA5AB" w14:textId="77777777" w:rsidTr="00B47391">
        <w:tc>
          <w:tcPr>
            <w:tcW w:w="2808" w:type="dxa"/>
            <w:vMerge w:val="restart"/>
          </w:tcPr>
          <w:p w14:paraId="6C001A19" w14:textId="77777777" w:rsidR="004C3AF1" w:rsidRPr="00C16397" w:rsidRDefault="004C3AF1" w:rsidP="00B47391">
            <w:pPr>
              <w:rPr>
                <w:rFonts w:ascii="Arial" w:hAnsi="Arial" w:cs="Arial"/>
                <w:b/>
                <w:kern w:val="2"/>
                <w:sz w:val="22"/>
                <w:szCs w:val="22"/>
              </w:rPr>
            </w:pPr>
          </w:p>
          <w:p w14:paraId="5AF623B9" w14:textId="77777777" w:rsidR="004C3AF1" w:rsidRPr="00C16397" w:rsidRDefault="004C3AF1" w:rsidP="00B47391">
            <w:pPr>
              <w:rPr>
                <w:rFonts w:ascii="Arial" w:hAnsi="Arial" w:cs="Arial"/>
                <w:b/>
                <w:kern w:val="2"/>
                <w:sz w:val="22"/>
                <w:szCs w:val="22"/>
              </w:rPr>
            </w:pPr>
          </w:p>
          <w:p w14:paraId="2FC546C0" w14:textId="77777777" w:rsidR="004C3AF1" w:rsidRPr="00C16397" w:rsidRDefault="004C3AF1" w:rsidP="00B47391">
            <w:pPr>
              <w:rPr>
                <w:rFonts w:ascii="Arial" w:hAnsi="Arial" w:cs="Arial"/>
                <w:b/>
                <w:kern w:val="2"/>
                <w:sz w:val="22"/>
                <w:szCs w:val="22"/>
              </w:rPr>
            </w:pPr>
          </w:p>
          <w:p w14:paraId="3E3805B9" w14:textId="77777777" w:rsidR="004C3AF1" w:rsidRPr="00C16397" w:rsidRDefault="004C3AF1" w:rsidP="00B47391">
            <w:pPr>
              <w:rPr>
                <w:rFonts w:ascii="Arial" w:hAnsi="Arial" w:cs="Arial"/>
                <w:b/>
                <w:kern w:val="2"/>
                <w:sz w:val="22"/>
                <w:szCs w:val="22"/>
              </w:rPr>
            </w:pPr>
            <w:r w:rsidRPr="00C16397">
              <w:rPr>
                <w:rFonts w:ascii="Arial" w:hAnsi="Arial" w:cs="Arial"/>
                <w:b/>
                <w:kern w:val="2"/>
                <w:sz w:val="22"/>
                <w:szCs w:val="22"/>
              </w:rPr>
              <w:t>1.2. Tiekėjas</w:t>
            </w:r>
          </w:p>
          <w:p w14:paraId="450B9242" w14:textId="77777777" w:rsidR="004C3AF1" w:rsidRPr="00C16397" w:rsidRDefault="004C3AF1" w:rsidP="00B47391">
            <w:pPr>
              <w:rPr>
                <w:rFonts w:ascii="Arial" w:hAnsi="Arial" w:cs="Arial"/>
                <w:b/>
                <w:kern w:val="2"/>
                <w:sz w:val="22"/>
                <w:szCs w:val="22"/>
              </w:rPr>
            </w:pPr>
          </w:p>
        </w:tc>
        <w:tc>
          <w:tcPr>
            <w:tcW w:w="3240" w:type="dxa"/>
          </w:tcPr>
          <w:p w14:paraId="67F6D24E"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1.2.1. Pavadinimas</w:t>
            </w:r>
          </w:p>
        </w:tc>
        <w:tc>
          <w:tcPr>
            <w:tcW w:w="3510" w:type="dxa"/>
          </w:tcPr>
          <w:p w14:paraId="02EEDC7F" w14:textId="77777777" w:rsidR="004C3AF1" w:rsidRPr="00C16397" w:rsidRDefault="004C3AF1" w:rsidP="004C3AF1">
            <w:pPr>
              <w:jc w:val="center"/>
              <w:rPr>
                <w:rFonts w:ascii="Arial" w:hAnsi="Arial" w:cs="Arial"/>
                <w:kern w:val="2"/>
                <w:sz w:val="22"/>
                <w:szCs w:val="22"/>
              </w:rPr>
            </w:pPr>
          </w:p>
        </w:tc>
      </w:tr>
      <w:tr w:rsidR="00B47391" w:rsidRPr="00C16397" w14:paraId="3EAB2D74" w14:textId="77777777">
        <w:tc>
          <w:tcPr>
            <w:tcW w:w="2808" w:type="dxa"/>
            <w:vMerge/>
          </w:tcPr>
          <w:p w14:paraId="75194712" w14:textId="77777777" w:rsidR="004C3AF1" w:rsidRPr="00C16397" w:rsidRDefault="004C3AF1" w:rsidP="004C3AF1">
            <w:pPr>
              <w:rPr>
                <w:rFonts w:ascii="Arial" w:hAnsi="Arial" w:cs="Arial"/>
                <w:b/>
                <w:kern w:val="2"/>
                <w:sz w:val="22"/>
                <w:szCs w:val="22"/>
              </w:rPr>
            </w:pPr>
          </w:p>
        </w:tc>
        <w:tc>
          <w:tcPr>
            <w:tcW w:w="3240" w:type="dxa"/>
          </w:tcPr>
          <w:p w14:paraId="65C865FD"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1.2.2. Juridinio asmens kodas</w:t>
            </w:r>
          </w:p>
        </w:tc>
        <w:tc>
          <w:tcPr>
            <w:tcW w:w="3510" w:type="dxa"/>
          </w:tcPr>
          <w:p w14:paraId="53FD7CD7" w14:textId="77777777" w:rsidR="004C3AF1" w:rsidRPr="00C16397" w:rsidRDefault="004C3AF1" w:rsidP="004C3AF1">
            <w:pPr>
              <w:jc w:val="center"/>
              <w:rPr>
                <w:rFonts w:ascii="Arial" w:hAnsi="Arial" w:cs="Arial"/>
                <w:kern w:val="2"/>
                <w:sz w:val="22"/>
                <w:szCs w:val="22"/>
              </w:rPr>
            </w:pPr>
          </w:p>
        </w:tc>
      </w:tr>
      <w:tr w:rsidR="00B47391" w:rsidRPr="00C16397" w14:paraId="666244A6" w14:textId="77777777">
        <w:tc>
          <w:tcPr>
            <w:tcW w:w="2808" w:type="dxa"/>
            <w:vMerge/>
          </w:tcPr>
          <w:p w14:paraId="47FBA3D1" w14:textId="77777777" w:rsidR="004C3AF1" w:rsidRPr="00C16397" w:rsidRDefault="004C3AF1" w:rsidP="004C3AF1">
            <w:pPr>
              <w:rPr>
                <w:rFonts w:ascii="Arial" w:hAnsi="Arial" w:cs="Arial"/>
                <w:b/>
                <w:kern w:val="2"/>
                <w:sz w:val="22"/>
                <w:szCs w:val="22"/>
              </w:rPr>
            </w:pPr>
          </w:p>
        </w:tc>
        <w:tc>
          <w:tcPr>
            <w:tcW w:w="3240" w:type="dxa"/>
          </w:tcPr>
          <w:p w14:paraId="1BC85940"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1.2.3. Adresas</w:t>
            </w:r>
          </w:p>
        </w:tc>
        <w:tc>
          <w:tcPr>
            <w:tcW w:w="3510" w:type="dxa"/>
          </w:tcPr>
          <w:p w14:paraId="7014BB4C" w14:textId="77777777" w:rsidR="004C3AF1" w:rsidRPr="00C16397" w:rsidRDefault="004C3AF1" w:rsidP="004C3AF1">
            <w:pPr>
              <w:jc w:val="center"/>
              <w:rPr>
                <w:rFonts w:ascii="Arial" w:hAnsi="Arial" w:cs="Arial"/>
                <w:kern w:val="2"/>
                <w:sz w:val="22"/>
                <w:szCs w:val="22"/>
              </w:rPr>
            </w:pPr>
          </w:p>
        </w:tc>
      </w:tr>
      <w:tr w:rsidR="00B47391" w:rsidRPr="00C16397" w14:paraId="29C53A2D" w14:textId="77777777">
        <w:tc>
          <w:tcPr>
            <w:tcW w:w="2808" w:type="dxa"/>
            <w:vMerge/>
          </w:tcPr>
          <w:p w14:paraId="62F07FD3" w14:textId="77777777" w:rsidR="004C3AF1" w:rsidRPr="00C16397" w:rsidRDefault="004C3AF1" w:rsidP="004C3AF1">
            <w:pPr>
              <w:rPr>
                <w:rFonts w:ascii="Arial" w:hAnsi="Arial" w:cs="Arial"/>
                <w:b/>
                <w:kern w:val="2"/>
                <w:sz w:val="22"/>
                <w:szCs w:val="22"/>
              </w:rPr>
            </w:pPr>
          </w:p>
        </w:tc>
        <w:tc>
          <w:tcPr>
            <w:tcW w:w="3240" w:type="dxa"/>
          </w:tcPr>
          <w:p w14:paraId="3F64B498"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1.2.4. PVM mokėtojo kodas</w:t>
            </w:r>
          </w:p>
        </w:tc>
        <w:tc>
          <w:tcPr>
            <w:tcW w:w="3510" w:type="dxa"/>
          </w:tcPr>
          <w:p w14:paraId="1570F720" w14:textId="77777777" w:rsidR="004C3AF1" w:rsidRPr="00C16397" w:rsidRDefault="004C3AF1" w:rsidP="004C3AF1">
            <w:pPr>
              <w:jc w:val="center"/>
              <w:rPr>
                <w:rFonts w:ascii="Arial" w:hAnsi="Arial" w:cs="Arial"/>
                <w:kern w:val="2"/>
                <w:sz w:val="22"/>
                <w:szCs w:val="22"/>
              </w:rPr>
            </w:pPr>
          </w:p>
        </w:tc>
      </w:tr>
      <w:tr w:rsidR="00B47391" w:rsidRPr="00C16397" w14:paraId="5B9A0B4B" w14:textId="77777777">
        <w:tc>
          <w:tcPr>
            <w:tcW w:w="2808" w:type="dxa"/>
            <w:vMerge/>
          </w:tcPr>
          <w:p w14:paraId="0E55A8FE" w14:textId="77777777" w:rsidR="004C3AF1" w:rsidRPr="00C16397" w:rsidRDefault="004C3AF1" w:rsidP="004C3AF1">
            <w:pPr>
              <w:rPr>
                <w:rFonts w:ascii="Arial" w:hAnsi="Arial" w:cs="Arial"/>
                <w:b/>
                <w:kern w:val="2"/>
                <w:sz w:val="22"/>
                <w:szCs w:val="22"/>
              </w:rPr>
            </w:pPr>
          </w:p>
        </w:tc>
        <w:tc>
          <w:tcPr>
            <w:tcW w:w="3240" w:type="dxa"/>
          </w:tcPr>
          <w:p w14:paraId="0740C72F"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1.2.5. Atsiskaitomoji sąskaita</w:t>
            </w:r>
          </w:p>
        </w:tc>
        <w:tc>
          <w:tcPr>
            <w:tcW w:w="3510" w:type="dxa"/>
          </w:tcPr>
          <w:p w14:paraId="5B25FE4F" w14:textId="77777777" w:rsidR="004C3AF1" w:rsidRPr="00C16397" w:rsidRDefault="004C3AF1" w:rsidP="004C3AF1">
            <w:pPr>
              <w:jc w:val="center"/>
              <w:rPr>
                <w:rFonts w:ascii="Arial" w:hAnsi="Arial" w:cs="Arial"/>
                <w:kern w:val="2"/>
                <w:sz w:val="22"/>
                <w:szCs w:val="22"/>
              </w:rPr>
            </w:pPr>
          </w:p>
        </w:tc>
      </w:tr>
      <w:tr w:rsidR="00B47391" w:rsidRPr="00C16397" w14:paraId="0D812494" w14:textId="77777777">
        <w:tc>
          <w:tcPr>
            <w:tcW w:w="2808" w:type="dxa"/>
            <w:vMerge/>
          </w:tcPr>
          <w:p w14:paraId="3FB019FB" w14:textId="77777777" w:rsidR="004C3AF1" w:rsidRPr="00C16397" w:rsidRDefault="004C3AF1" w:rsidP="004C3AF1">
            <w:pPr>
              <w:rPr>
                <w:rFonts w:ascii="Arial" w:hAnsi="Arial" w:cs="Arial"/>
                <w:b/>
                <w:kern w:val="2"/>
                <w:sz w:val="22"/>
                <w:szCs w:val="22"/>
              </w:rPr>
            </w:pPr>
          </w:p>
        </w:tc>
        <w:tc>
          <w:tcPr>
            <w:tcW w:w="3240" w:type="dxa"/>
          </w:tcPr>
          <w:p w14:paraId="61E194F0"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1.2.6. Bankas, banko kodas</w:t>
            </w:r>
          </w:p>
        </w:tc>
        <w:tc>
          <w:tcPr>
            <w:tcW w:w="3510" w:type="dxa"/>
          </w:tcPr>
          <w:p w14:paraId="261BA477" w14:textId="77777777" w:rsidR="004C3AF1" w:rsidRPr="00C16397" w:rsidRDefault="004C3AF1" w:rsidP="004C3AF1">
            <w:pPr>
              <w:jc w:val="center"/>
              <w:rPr>
                <w:rFonts w:ascii="Arial" w:hAnsi="Arial" w:cs="Arial"/>
                <w:kern w:val="2"/>
                <w:sz w:val="22"/>
                <w:szCs w:val="22"/>
              </w:rPr>
            </w:pPr>
          </w:p>
        </w:tc>
      </w:tr>
      <w:tr w:rsidR="00B47391" w:rsidRPr="00C16397" w14:paraId="3A61E74A" w14:textId="77777777">
        <w:tc>
          <w:tcPr>
            <w:tcW w:w="2808" w:type="dxa"/>
            <w:vMerge/>
          </w:tcPr>
          <w:p w14:paraId="2E64EFD9" w14:textId="77777777" w:rsidR="004C3AF1" w:rsidRPr="00C16397" w:rsidRDefault="004C3AF1" w:rsidP="004C3AF1">
            <w:pPr>
              <w:rPr>
                <w:rFonts w:ascii="Arial" w:hAnsi="Arial" w:cs="Arial"/>
                <w:b/>
                <w:kern w:val="2"/>
                <w:sz w:val="22"/>
                <w:szCs w:val="22"/>
              </w:rPr>
            </w:pPr>
          </w:p>
        </w:tc>
        <w:tc>
          <w:tcPr>
            <w:tcW w:w="3240" w:type="dxa"/>
          </w:tcPr>
          <w:p w14:paraId="71522681"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1.2.7. Telefonas</w:t>
            </w:r>
          </w:p>
        </w:tc>
        <w:tc>
          <w:tcPr>
            <w:tcW w:w="3510" w:type="dxa"/>
          </w:tcPr>
          <w:p w14:paraId="779C186C" w14:textId="77777777" w:rsidR="004C3AF1" w:rsidRPr="00C16397" w:rsidRDefault="004C3AF1" w:rsidP="004C3AF1">
            <w:pPr>
              <w:jc w:val="center"/>
              <w:rPr>
                <w:rFonts w:ascii="Arial" w:hAnsi="Arial" w:cs="Arial"/>
                <w:kern w:val="2"/>
                <w:sz w:val="22"/>
                <w:szCs w:val="22"/>
              </w:rPr>
            </w:pPr>
          </w:p>
        </w:tc>
      </w:tr>
      <w:tr w:rsidR="00B47391" w:rsidRPr="00C16397" w14:paraId="4A6AF2AD" w14:textId="77777777">
        <w:tc>
          <w:tcPr>
            <w:tcW w:w="2808" w:type="dxa"/>
            <w:vMerge/>
          </w:tcPr>
          <w:p w14:paraId="58F2C5B1" w14:textId="77777777" w:rsidR="004C3AF1" w:rsidRPr="00C16397" w:rsidRDefault="004C3AF1" w:rsidP="004C3AF1">
            <w:pPr>
              <w:rPr>
                <w:rFonts w:ascii="Arial" w:hAnsi="Arial" w:cs="Arial"/>
                <w:b/>
                <w:kern w:val="2"/>
                <w:sz w:val="22"/>
                <w:szCs w:val="22"/>
              </w:rPr>
            </w:pPr>
          </w:p>
        </w:tc>
        <w:tc>
          <w:tcPr>
            <w:tcW w:w="3240" w:type="dxa"/>
          </w:tcPr>
          <w:p w14:paraId="7496FFE6"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1.2.8. El. paštas</w:t>
            </w:r>
          </w:p>
        </w:tc>
        <w:tc>
          <w:tcPr>
            <w:tcW w:w="3510" w:type="dxa"/>
          </w:tcPr>
          <w:p w14:paraId="5FE40A45" w14:textId="77777777" w:rsidR="004C3AF1" w:rsidRPr="00C16397" w:rsidRDefault="004C3AF1" w:rsidP="004C3AF1">
            <w:pPr>
              <w:jc w:val="center"/>
              <w:rPr>
                <w:rFonts w:ascii="Arial" w:hAnsi="Arial" w:cs="Arial"/>
                <w:kern w:val="2"/>
                <w:sz w:val="22"/>
                <w:szCs w:val="22"/>
              </w:rPr>
            </w:pPr>
          </w:p>
        </w:tc>
      </w:tr>
      <w:tr w:rsidR="00B47391" w:rsidRPr="00C16397" w14:paraId="67CA8A8E" w14:textId="77777777">
        <w:tc>
          <w:tcPr>
            <w:tcW w:w="2808" w:type="dxa"/>
            <w:vMerge/>
          </w:tcPr>
          <w:p w14:paraId="03ECA91F" w14:textId="77777777" w:rsidR="004C3AF1" w:rsidRPr="00C16397" w:rsidRDefault="004C3AF1" w:rsidP="004C3AF1">
            <w:pPr>
              <w:rPr>
                <w:rFonts w:ascii="Arial" w:hAnsi="Arial" w:cs="Arial"/>
                <w:b/>
                <w:kern w:val="2"/>
                <w:sz w:val="22"/>
                <w:szCs w:val="22"/>
              </w:rPr>
            </w:pPr>
          </w:p>
        </w:tc>
        <w:tc>
          <w:tcPr>
            <w:tcW w:w="3240" w:type="dxa"/>
          </w:tcPr>
          <w:p w14:paraId="2920CEAC"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1.2.9. Šalies atstovas</w:t>
            </w:r>
          </w:p>
        </w:tc>
        <w:tc>
          <w:tcPr>
            <w:tcW w:w="3510" w:type="dxa"/>
          </w:tcPr>
          <w:p w14:paraId="6AA5701A" w14:textId="77777777" w:rsidR="004C3AF1" w:rsidRPr="00C16397" w:rsidRDefault="004C3AF1" w:rsidP="004C3AF1">
            <w:pPr>
              <w:jc w:val="center"/>
              <w:rPr>
                <w:rFonts w:ascii="Arial" w:hAnsi="Arial" w:cs="Arial"/>
                <w:kern w:val="2"/>
                <w:sz w:val="22"/>
                <w:szCs w:val="22"/>
              </w:rPr>
            </w:pPr>
          </w:p>
        </w:tc>
      </w:tr>
      <w:tr w:rsidR="00B47391" w:rsidRPr="00C16397" w14:paraId="21B1C29D" w14:textId="77777777">
        <w:tc>
          <w:tcPr>
            <w:tcW w:w="2808" w:type="dxa"/>
            <w:vMerge/>
          </w:tcPr>
          <w:p w14:paraId="6032661D" w14:textId="77777777" w:rsidR="004C3AF1" w:rsidRPr="00C16397" w:rsidRDefault="004C3AF1" w:rsidP="004C3AF1">
            <w:pPr>
              <w:rPr>
                <w:rFonts w:ascii="Arial" w:hAnsi="Arial" w:cs="Arial"/>
                <w:b/>
                <w:kern w:val="2"/>
                <w:sz w:val="22"/>
                <w:szCs w:val="22"/>
              </w:rPr>
            </w:pPr>
          </w:p>
        </w:tc>
        <w:tc>
          <w:tcPr>
            <w:tcW w:w="3240" w:type="dxa"/>
          </w:tcPr>
          <w:p w14:paraId="08846265" w14:textId="77777777" w:rsidR="004C3AF1" w:rsidRPr="00C16397" w:rsidRDefault="004C3AF1" w:rsidP="004C3AF1">
            <w:pPr>
              <w:rPr>
                <w:rFonts w:ascii="Arial" w:hAnsi="Arial" w:cs="Arial"/>
                <w:kern w:val="2"/>
                <w:sz w:val="22"/>
                <w:szCs w:val="22"/>
              </w:rPr>
            </w:pPr>
            <w:r w:rsidRPr="00C16397">
              <w:rPr>
                <w:rFonts w:ascii="Arial" w:hAnsi="Arial" w:cs="Arial"/>
                <w:kern w:val="2"/>
                <w:sz w:val="22"/>
                <w:szCs w:val="22"/>
              </w:rPr>
              <w:t>1.2.10. Atstovavimo pagrindas</w:t>
            </w:r>
          </w:p>
        </w:tc>
        <w:tc>
          <w:tcPr>
            <w:tcW w:w="3510" w:type="dxa"/>
          </w:tcPr>
          <w:p w14:paraId="59BF79D5" w14:textId="77777777" w:rsidR="004C3AF1" w:rsidRPr="00C16397" w:rsidRDefault="004C3AF1" w:rsidP="004C3AF1">
            <w:pPr>
              <w:jc w:val="center"/>
              <w:rPr>
                <w:rFonts w:ascii="Arial" w:hAnsi="Arial" w:cs="Arial"/>
                <w:kern w:val="2"/>
                <w:sz w:val="22"/>
                <w:szCs w:val="22"/>
              </w:rPr>
            </w:pPr>
          </w:p>
        </w:tc>
      </w:tr>
    </w:tbl>
    <w:p w14:paraId="3B83B988" w14:textId="77777777" w:rsidR="00027B83" w:rsidRPr="00C16397"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16397" w14:paraId="65ACB567" w14:textId="77777777">
        <w:trPr>
          <w:trHeight w:val="300"/>
        </w:trPr>
        <w:tc>
          <w:tcPr>
            <w:tcW w:w="9535" w:type="dxa"/>
            <w:gridSpan w:val="4"/>
          </w:tcPr>
          <w:p w14:paraId="47716E99"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t>2. ATSAKINGI ASMENYS</w:t>
            </w:r>
          </w:p>
        </w:tc>
      </w:tr>
      <w:tr w:rsidR="00027B83" w:rsidRPr="00C16397" w14:paraId="15A7C904" w14:textId="77777777">
        <w:trPr>
          <w:trHeight w:val="300"/>
        </w:trPr>
        <w:tc>
          <w:tcPr>
            <w:tcW w:w="3094" w:type="dxa"/>
            <w:gridSpan w:val="2"/>
          </w:tcPr>
          <w:p w14:paraId="2DB817BF"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 xml:space="preserve">2.1. Pirkėjo kontaktiniai asmenys, atsakingi už Sutarties vykdymą, </w:t>
            </w:r>
            <w:r w:rsidRPr="00C16397">
              <w:rPr>
                <w:rFonts w:ascii="Arial" w:hAnsi="Arial" w:cs="Arial"/>
                <w:b/>
                <w:sz w:val="22"/>
                <w:szCs w:val="22"/>
              </w:rPr>
              <w:t>Paslaugų</w:t>
            </w:r>
            <w:r w:rsidRPr="00C16397">
              <w:rPr>
                <w:rFonts w:ascii="Arial" w:hAnsi="Arial" w:cs="Arial"/>
                <w:b/>
                <w:kern w:val="2"/>
                <w:sz w:val="22"/>
                <w:szCs w:val="22"/>
              </w:rPr>
              <w:t xml:space="preserve"> priėmimą, Sąskaitų per informacinę sistemą SABIS priėmimą</w:t>
            </w:r>
          </w:p>
        </w:tc>
        <w:tc>
          <w:tcPr>
            <w:tcW w:w="6441" w:type="dxa"/>
            <w:gridSpan w:val="2"/>
          </w:tcPr>
          <w:p w14:paraId="5C87BCB7" w14:textId="77777777" w:rsidR="00027B83" w:rsidRPr="00C16397" w:rsidRDefault="000B0897">
            <w:pPr>
              <w:rPr>
                <w:rFonts w:ascii="Arial" w:hAnsi="Arial" w:cs="Arial"/>
                <w:color w:val="C5E0B3" w:themeColor="accent6" w:themeTint="66"/>
                <w:kern w:val="2"/>
                <w:sz w:val="22"/>
                <w:szCs w:val="22"/>
              </w:rPr>
            </w:pPr>
            <w:r w:rsidRPr="00C16397">
              <w:rPr>
                <w:rFonts w:ascii="Arial" w:hAnsi="Arial" w:cs="Arial"/>
                <w:color w:val="C5E0B3" w:themeColor="accent6" w:themeTint="66"/>
                <w:kern w:val="2"/>
                <w:sz w:val="22"/>
                <w:szCs w:val="22"/>
              </w:rPr>
              <w:t>(nurodyti padalinį / skyrių, pareigas, vardą, pavardę, tel., el. paštą)</w:t>
            </w:r>
          </w:p>
          <w:p w14:paraId="0A73C060" w14:textId="3DCEFFED" w:rsidR="00A14E54" w:rsidRPr="00C16397" w:rsidRDefault="00A14E54">
            <w:pPr>
              <w:rPr>
                <w:rFonts w:ascii="Arial" w:hAnsi="Arial" w:cs="Arial"/>
                <w:color w:val="4472C4"/>
                <w:kern w:val="2"/>
                <w:sz w:val="22"/>
                <w:szCs w:val="22"/>
              </w:rPr>
            </w:pPr>
            <w:r w:rsidRPr="00C16397">
              <w:rPr>
                <w:rStyle w:val="Laukeliai"/>
                <w:rFonts w:cs="Arial"/>
                <w:i/>
                <w:iCs/>
                <w:color w:val="A8D08D"/>
                <w:sz w:val="22"/>
                <w:szCs w:val="22"/>
              </w:rPr>
              <w:t>(nurodoma sutarties sudarymo metu)</w:t>
            </w:r>
          </w:p>
        </w:tc>
      </w:tr>
      <w:tr w:rsidR="00027B83" w:rsidRPr="00C16397" w14:paraId="7B08F743" w14:textId="77777777">
        <w:trPr>
          <w:trHeight w:val="300"/>
        </w:trPr>
        <w:tc>
          <w:tcPr>
            <w:tcW w:w="3094" w:type="dxa"/>
            <w:gridSpan w:val="2"/>
          </w:tcPr>
          <w:p w14:paraId="60D76363"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2.2. Tiekėjo kontaktiniai asmenys, atsakingi už Sutarties vykdymą</w:t>
            </w:r>
          </w:p>
        </w:tc>
        <w:tc>
          <w:tcPr>
            <w:tcW w:w="6441" w:type="dxa"/>
            <w:gridSpan w:val="2"/>
          </w:tcPr>
          <w:p w14:paraId="1B6DDE1E" w14:textId="77777777" w:rsidR="00027B83" w:rsidRPr="00C16397" w:rsidRDefault="000B0897">
            <w:pPr>
              <w:rPr>
                <w:rFonts w:ascii="Arial" w:hAnsi="Arial" w:cs="Arial"/>
                <w:color w:val="C5E0B3" w:themeColor="accent6" w:themeTint="66"/>
                <w:kern w:val="2"/>
                <w:sz w:val="22"/>
                <w:szCs w:val="22"/>
              </w:rPr>
            </w:pPr>
            <w:r w:rsidRPr="00C16397">
              <w:rPr>
                <w:rFonts w:ascii="Arial" w:hAnsi="Arial" w:cs="Arial"/>
                <w:color w:val="C5E0B3" w:themeColor="accent6" w:themeTint="66"/>
                <w:kern w:val="2"/>
                <w:sz w:val="22"/>
                <w:szCs w:val="22"/>
              </w:rPr>
              <w:t>(nurodyti padalinį / skyrių, pareigas, vardą, pavardę, tel., el. paštą)</w:t>
            </w:r>
          </w:p>
          <w:p w14:paraId="420CAB00" w14:textId="60EEDD65" w:rsidR="00BE0D02" w:rsidRPr="00C16397" w:rsidRDefault="00BE0D02" w:rsidP="00BE0D02">
            <w:pPr>
              <w:rPr>
                <w:rFonts w:ascii="Arial" w:hAnsi="Arial" w:cs="Arial"/>
                <w:color w:val="C5E0B3" w:themeColor="accent6" w:themeTint="66"/>
                <w:sz w:val="22"/>
                <w:szCs w:val="22"/>
              </w:rPr>
            </w:pPr>
            <w:r w:rsidRPr="00C16397">
              <w:rPr>
                <w:rStyle w:val="Laukeliai"/>
                <w:rFonts w:cs="Arial"/>
                <w:i/>
                <w:iCs/>
                <w:color w:val="C5E0B3" w:themeColor="accent6" w:themeTint="66"/>
                <w:sz w:val="22"/>
                <w:szCs w:val="22"/>
              </w:rPr>
              <w:t>(nurodoma sutarties sudarymo metu)</w:t>
            </w:r>
          </w:p>
        </w:tc>
      </w:tr>
      <w:tr w:rsidR="00027B83" w:rsidRPr="00C16397" w14:paraId="5F38F90D" w14:textId="77777777">
        <w:trPr>
          <w:trHeight w:val="300"/>
        </w:trPr>
        <w:tc>
          <w:tcPr>
            <w:tcW w:w="9535" w:type="dxa"/>
            <w:gridSpan w:val="4"/>
          </w:tcPr>
          <w:p w14:paraId="2202C47F"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lastRenderedPageBreak/>
              <w:t>3. SUTARTIES DALYKAS</w:t>
            </w:r>
          </w:p>
        </w:tc>
      </w:tr>
      <w:tr w:rsidR="00027B83" w:rsidRPr="00C16397" w14:paraId="0382195F" w14:textId="77777777" w:rsidTr="0053200C">
        <w:trPr>
          <w:trHeight w:val="4087"/>
        </w:trPr>
        <w:tc>
          <w:tcPr>
            <w:tcW w:w="3094" w:type="dxa"/>
            <w:gridSpan w:val="2"/>
          </w:tcPr>
          <w:p w14:paraId="27B75B6A"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3.1. Sutarties dalykas</w:t>
            </w:r>
          </w:p>
        </w:tc>
        <w:tc>
          <w:tcPr>
            <w:tcW w:w="6441" w:type="dxa"/>
            <w:gridSpan w:val="2"/>
          </w:tcPr>
          <w:p w14:paraId="662502BC" w14:textId="77777777" w:rsidR="00844E0A" w:rsidRPr="00C16397" w:rsidRDefault="000B0897" w:rsidP="00666CF5">
            <w:pPr>
              <w:jc w:val="both"/>
              <w:rPr>
                <w:rFonts w:ascii="Arial" w:hAnsi="Arial" w:cs="Arial"/>
                <w:sz w:val="22"/>
                <w:szCs w:val="22"/>
              </w:rPr>
            </w:pPr>
            <w:r w:rsidRPr="00C16397">
              <w:rPr>
                <w:rFonts w:ascii="Arial" w:hAnsi="Arial" w:cs="Arial"/>
                <w:sz w:val="22"/>
                <w:szCs w:val="22"/>
              </w:rPr>
              <w:t xml:space="preserve">Tiekėjas įsipareigoja Sutartyje numatytomis sąlygomis suteikti Pirkėjui Paslaugas </w:t>
            </w:r>
          </w:p>
          <w:p w14:paraId="6313F2E8" w14:textId="06922551" w:rsidR="00844E0A" w:rsidRPr="00C16397" w:rsidRDefault="00844E0A" w:rsidP="00666CF5">
            <w:pPr>
              <w:jc w:val="both"/>
              <w:rPr>
                <w:rFonts w:ascii="Arial" w:hAnsi="Arial" w:cs="Arial"/>
                <w:sz w:val="22"/>
                <w:szCs w:val="22"/>
              </w:rPr>
            </w:pPr>
            <w:r w:rsidRPr="00C16397">
              <w:rPr>
                <w:rFonts w:ascii="Arial" w:hAnsi="Arial" w:cs="Arial"/>
                <w:sz w:val="22"/>
                <w:szCs w:val="22"/>
              </w:rPr>
              <w:t>i) antžemines automatinės miško gaisrų stebėjimo sistemos (toliau - AAMGSS) techninės profilaktikos paslaugas</w:t>
            </w:r>
            <w:r w:rsidR="00D9479C" w:rsidRPr="00C16397">
              <w:rPr>
                <w:rFonts w:ascii="Arial" w:hAnsi="Arial" w:cs="Arial"/>
                <w:sz w:val="22"/>
                <w:szCs w:val="22"/>
              </w:rPr>
              <w:t>,</w:t>
            </w:r>
          </w:p>
          <w:p w14:paraId="0F5AA20C" w14:textId="2FAE371E" w:rsidR="00844E0A" w:rsidRPr="00C16397" w:rsidRDefault="00844E0A" w:rsidP="00666CF5">
            <w:pPr>
              <w:jc w:val="both"/>
              <w:rPr>
                <w:rFonts w:ascii="Arial" w:hAnsi="Arial" w:cs="Arial"/>
                <w:sz w:val="22"/>
                <w:szCs w:val="22"/>
              </w:rPr>
            </w:pPr>
            <w:r w:rsidRPr="00C16397">
              <w:rPr>
                <w:rFonts w:ascii="Arial" w:hAnsi="Arial" w:cs="Arial"/>
                <w:sz w:val="22"/>
                <w:szCs w:val="22"/>
              </w:rPr>
              <w:t>ii) AAMGSS remonto paslaugas</w:t>
            </w:r>
            <w:r w:rsidR="00947B4F" w:rsidRPr="00C16397">
              <w:rPr>
                <w:rFonts w:ascii="Arial" w:hAnsi="Arial" w:cs="Arial"/>
                <w:sz w:val="22"/>
                <w:szCs w:val="22"/>
              </w:rPr>
              <w:t xml:space="preserve"> </w:t>
            </w:r>
            <w:r w:rsidR="00A93F00" w:rsidRPr="00C16397">
              <w:rPr>
                <w:rFonts w:ascii="Arial" w:hAnsi="Arial" w:cs="Arial"/>
                <w:sz w:val="22"/>
                <w:szCs w:val="22"/>
              </w:rPr>
              <w:t>su reikalingomis detalėmis, dalimis ir eksploatacinėmis medžiagomis</w:t>
            </w:r>
            <w:r w:rsidR="00D9479C" w:rsidRPr="00C16397">
              <w:rPr>
                <w:rFonts w:ascii="Arial" w:hAnsi="Arial" w:cs="Arial"/>
                <w:sz w:val="22"/>
                <w:szCs w:val="22"/>
              </w:rPr>
              <w:t xml:space="preserve"> (toliau – Prekės</w:t>
            </w:r>
            <w:r w:rsidR="00CC4B24" w:rsidRPr="00C16397">
              <w:rPr>
                <w:rFonts w:ascii="Arial" w:hAnsi="Arial" w:cs="Arial"/>
                <w:sz w:val="22"/>
                <w:szCs w:val="22"/>
              </w:rPr>
              <w:t>)</w:t>
            </w:r>
            <w:r w:rsidR="00D9479C" w:rsidRPr="00C16397">
              <w:rPr>
                <w:rFonts w:ascii="Arial" w:hAnsi="Arial" w:cs="Arial"/>
                <w:sz w:val="22"/>
                <w:szCs w:val="22"/>
              </w:rPr>
              <w:t>,</w:t>
            </w:r>
          </w:p>
          <w:p w14:paraId="23077230" w14:textId="44C5C946" w:rsidR="00844E0A" w:rsidRPr="00C16397" w:rsidRDefault="00844E0A" w:rsidP="00666CF5">
            <w:pPr>
              <w:jc w:val="both"/>
              <w:rPr>
                <w:rFonts w:ascii="Arial" w:hAnsi="Arial" w:cs="Arial"/>
                <w:sz w:val="22"/>
                <w:szCs w:val="22"/>
              </w:rPr>
            </w:pPr>
            <w:r w:rsidRPr="00C16397">
              <w:rPr>
                <w:rFonts w:ascii="Arial" w:hAnsi="Arial" w:cs="Arial"/>
                <w:sz w:val="22"/>
                <w:szCs w:val="22"/>
              </w:rPr>
              <w:t xml:space="preserve">iii) AAMGSS </w:t>
            </w:r>
            <w:r w:rsidRPr="00C16397">
              <w:rPr>
                <w:rFonts w:ascii="Arial" w:eastAsia="Calibri" w:hAnsi="Arial" w:cs="Arial"/>
                <w:sz w:val="22"/>
                <w:szCs w:val="22"/>
              </w:rPr>
              <w:t>bendros veikimo diagnostikos</w:t>
            </w:r>
            <w:r w:rsidRPr="00C16397">
              <w:rPr>
                <w:rFonts w:ascii="Arial" w:hAnsi="Arial" w:cs="Arial"/>
                <w:sz w:val="22"/>
                <w:szCs w:val="22"/>
              </w:rPr>
              <w:t xml:space="preserve"> paslaugas,</w:t>
            </w:r>
          </w:p>
          <w:p w14:paraId="5D429CC6" w14:textId="4985578F" w:rsidR="00BE0D02" w:rsidRPr="00C16397" w:rsidRDefault="00844E0A" w:rsidP="00666CF5">
            <w:pPr>
              <w:jc w:val="both"/>
              <w:rPr>
                <w:rFonts w:ascii="Arial" w:hAnsi="Arial" w:cs="Arial"/>
                <w:sz w:val="22"/>
                <w:szCs w:val="22"/>
              </w:rPr>
            </w:pPr>
            <w:r w:rsidRPr="00C16397">
              <w:rPr>
                <w:rFonts w:ascii="Arial" w:hAnsi="Arial" w:cs="Arial"/>
                <w:sz w:val="22"/>
                <w:szCs w:val="22"/>
              </w:rPr>
              <w:t>iv) personalo mokymo paslaugas</w:t>
            </w:r>
            <w:r w:rsidR="00D9479C" w:rsidRPr="00C16397">
              <w:rPr>
                <w:rFonts w:ascii="Arial" w:hAnsi="Arial" w:cs="Arial"/>
                <w:sz w:val="22"/>
                <w:szCs w:val="22"/>
              </w:rPr>
              <w:t>,</w:t>
            </w:r>
            <w:r w:rsidRPr="00C16397">
              <w:rPr>
                <w:rFonts w:ascii="Arial" w:hAnsi="Arial" w:cs="Arial"/>
                <w:sz w:val="22"/>
                <w:szCs w:val="22"/>
              </w:rPr>
              <w:t xml:space="preserve"> </w:t>
            </w:r>
          </w:p>
          <w:p w14:paraId="403AB65E" w14:textId="60D4C2D0" w:rsidR="00027B83" w:rsidRPr="00C16397" w:rsidRDefault="000B0897" w:rsidP="00666CF5">
            <w:pPr>
              <w:jc w:val="both"/>
              <w:rPr>
                <w:rFonts w:ascii="Arial" w:hAnsi="Arial" w:cs="Arial"/>
                <w:sz w:val="22"/>
                <w:szCs w:val="22"/>
              </w:rPr>
            </w:pPr>
            <w:r w:rsidRPr="00C16397">
              <w:rPr>
                <w:rFonts w:ascii="Arial" w:hAnsi="Arial" w:cs="Arial"/>
                <w:sz w:val="22"/>
                <w:szCs w:val="22"/>
              </w:rPr>
              <w:t>(toliau – Paslaugos).</w:t>
            </w:r>
          </w:p>
          <w:p w14:paraId="418110FD" w14:textId="77777777" w:rsidR="00BE0D02" w:rsidRPr="00C16397" w:rsidRDefault="00BE0D02" w:rsidP="00666CF5">
            <w:pPr>
              <w:jc w:val="both"/>
              <w:rPr>
                <w:rFonts w:ascii="Arial" w:hAnsi="Arial" w:cs="Arial"/>
                <w:sz w:val="22"/>
                <w:szCs w:val="22"/>
              </w:rPr>
            </w:pPr>
          </w:p>
          <w:p w14:paraId="27730B38" w14:textId="0397D672" w:rsidR="00027B83" w:rsidRPr="00C16397" w:rsidRDefault="000B0897" w:rsidP="00666CF5">
            <w:pPr>
              <w:jc w:val="both"/>
              <w:rPr>
                <w:rFonts w:ascii="Arial" w:eastAsia="Calibri" w:hAnsi="Arial" w:cs="Arial"/>
                <w:sz w:val="22"/>
                <w:szCs w:val="22"/>
              </w:rPr>
            </w:pPr>
            <w:r w:rsidRPr="00C16397">
              <w:rPr>
                <w:rFonts w:ascii="Arial" w:hAnsi="Arial" w:cs="Arial"/>
                <w:sz w:val="22"/>
                <w:szCs w:val="22"/>
              </w:rPr>
              <w:t>Išsamus Paslaugų aprašymas ir kiti reikalavimai teikiamoms Paslaugoms nustatyti Sutarties priede Nr.</w:t>
            </w:r>
            <w:r w:rsidR="006523BD" w:rsidRPr="00C16397">
              <w:rPr>
                <w:rFonts w:ascii="Arial" w:hAnsi="Arial" w:cs="Arial"/>
                <w:sz w:val="22"/>
                <w:szCs w:val="22"/>
              </w:rPr>
              <w:t xml:space="preserve"> </w:t>
            </w:r>
            <w:r w:rsidR="00CF104C" w:rsidRPr="00C16397">
              <w:rPr>
                <w:rFonts w:ascii="Arial" w:hAnsi="Arial" w:cs="Arial"/>
                <w:sz w:val="22"/>
                <w:szCs w:val="22"/>
              </w:rPr>
              <w:t xml:space="preserve">1 </w:t>
            </w:r>
            <w:r w:rsidR="00CF104C" w:rsidRPr="00C16397">
              <w:rPr>
                <w:rFonts w:ascii="Arial" w:eastAsia="Calibri" w:hAnsi="Arial" w:cs="Arial"/>
                <w:sz w:val="22"/>
                <w:szCs w:val="22"/>
              </w:rPr>
              <w:t>„A</w:t>
            </w:r>
            <w:r w:rsidR="00CF104C" w:rsidRPr="00C16397">
              <w:rPr>
                <w:rFonts w:ascii="Arial" w:eastAsia="Arial Unicode MS" w:hAnsi="Arial" w:cs="Arial"/>
                <w:bCs/>
                <w:sz w:val="22"/>
                <w:szCs w:val="22"/>
              </w:rPr>
              <w:t>ntžeminės automatinės miško gaisrų stebėjimo sistemos aptarnavimo paslaugų techninė specifikacija</w:t>
            </w:r>
            <w:r w:rsidR="006523BD" w:rsidRPr="00C16397">
              <w:rPr>
                <w:rFonts w:ascii="Arial" w:eastAsia="Arial Unicode MS" w:hAnsi="Arial" w:cs="Arial"/>
                <w:bCs/>
                <w:sz w:val="22"/>
                <w:szCs w:val="22"/>
              </w:rPr>
              <w:t>“</w:t>
            </w:r>
            <w:r w:rsidRPr="00C16397">
              <w:rPr>
                <w:rFonts w:ascii="Arial" w:hAnsi="Arial" w:cs="Arial"/>
                <w:sz w:val="22"/>
                <w:szCs w:val="22"/>
              </w:rPr>
              <w:t xml:space="preserve"> (toliau – Techninė specifikacija) ir Sutarties priede Nr. </w:t>
            </w:r>
            <w:r w:rsidR="00CF104C" w:rsidRPr="00C16397">
              <w:rPr>
                <w:rFonts w:ascii="Arial" w:hAnsi="Arial" w:cs="Arial"/>
                <w:sz w:val="22"/>
                <w:szCs w:val="22"/>
              </w:rPr>
              <w:t>2</w:t>
            </w:r>
            <w:r w:rsidRPr="00C16397">
              <w:rPr>
                <w:rFonts w:ascii="Arial" w:hAnsi="Arial" w:cs="Arial"/>
                <w:sz w:val="22"/>
                <w:szCs w:val="22"/>
              </w:rPr>
              <w:t xml:space="preserve"> „Pasiūlymas“.</w:t>
            </w:r>
          </w:p>
        </w:tc>
      </w:tr>
      <w:tr w:rsidR="00027B83" w:rsidRPr="00C16397" w14:paraId="20C46499" w14:textId="77777777">
        <w:trPr>
          <w:trHeight w:val="300"/>
        </w:trPr>
        <w:tc>
          <w:tcPr>
            <w:tcW w:w="3094" w:type="dxa"/>
            <w:gridSpan w:val="2"/>
          </w:tcPr>
          <w:p w14:paraId="31140391"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3.2. Pirkimo pavadinimas ir numeris</w:t>
            </w:r>
          </w:p>
        </w:tc>
        <w:tc>
          <w:tcPr>
            <w:tcW w:w="6441" w:type="dxa"/>
            <w:gridSpan w:val="2"/>
          </w:tcPr>
          <w:p w14:paraId="67D99209" w14:textId="371F814A" w:rsidR="00027B83" w:rsidRPr="00C16397" w:rsidRDefault="001331D5">
            <w:pPr>
              <w:rPr>
                <w:rFonts w:ascii="Arial" w:hAnsi="Arial" w:cs="Arial"/>
                <w:kern w:val="2"/>
                <w:sz w:val="22"/>
                <w:szCs w:val="22"/>
              </w:rPr>
            </w:pPr>
            <w:r w:rsidRPr="00C16397">
              <w:rPr>
                <w:rStyle w:val="Laukeliai"/>
                <w:rFonts w:cs="Arial"/>
                <w:i/>
                <w:iCs/>
                <w:color w:val="A8D08D"/>
                <w:sz w:val="22"/>
                <w:szCs w:val="22"/>
              </w:rPr>
              <w:t>(nurodoma sutarties sudarymo metu,</w:t>
            </w:r>
            <w:r w:rsidRPr="00C16397">
              <w:rPr>
                <w:rStyle w:val="Laukeliai"/>
                <w:i/>
                <w:iCs/>
                <w:color w:val="A8D08D"/>
              </w:rPr>
              <w:t xml:space="preserve"> CVP IS</w:t>
            </w:r>
            <w:r w:rsidRPr="00C16397">
              <w:rPr>
                <w:rStyle w:val="Laukeliai"/>
                <w:rFonts w:cs="Arial"/>
                <w:i/>
                <w:iCs/>
                <w:color w:val="A8D08D"/>
                <w:sz w:val="22"/>
                <w:szCs w:val="22"/>
              </w:rPr>
              <w:t>)</w:t>
            </w:r>
          </w:p>
        </w:tc>
      </w:tr>
      <w:tr w:rsidR="00027B83" w:rsidRPr="00C16397" w14:paraId="5A252299" w14:textId="77777777">
        <w:trPr>
          <w:trHeight w:val="300"/>
        </w:trPr>
        <w:tc>
          <w:tcPr>
            <w:tcW w:w="3094" w:type="dxa"/>
            <w:gridSpan w:val="2"/>
          </w:tcPr>
          <w:p w14:paraId="295408B1"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79E51451" w:rsidR="00027B83" w:rsidRPr="00C16397" w:rsidRDefault="000B0897">
            <w:pPr>
              <w:rPr>
                <w:rFonts w:ascii="Arial" w:hAnsi="Arial" w:cs="Arial"/>
                <w:kern w:val="2"/>
                <w:sz w:val="22"/>
                <w:szCs w:val="22"/>
              </w:rPr>
            </w:pPr>
            <w:r w:rsidRPr="00C16397">
              <w:rPr>
                <w:rFonts w:ascii="Arial" w:hAnsi="Arial" w:cs="Arial"/>
                <w:kern w:val="2"/>
                <w:sz w:val="22"/>
                <w:szCs w:val="22"/>
              </w:rPr>
              <w:t>Netaikoma</w:t>
            </w:r>
          </w:p>
        </w:tc>
      </w:tr>
      <w:tr w:rsidR="00027B83" w:rsidRPr="00C16397" w14:paraId="56639858" w14:textId="77777777">
        <w:trPr>
          <w:trHeight w:val="300"/>
        </w:trPr>
        <w:tc>
          <w:tcPr>
            <w:tcW w:w="9535" w:type="dxa"/>
            <w:gridSpan w:val="4"/>
          </w:tcPr>
          <w:p w14:paraId="5DAD24A4"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t xml:space="preserve">4. PASLAUGŲ SUTEIKIMO TERMINAI IR PASLAUGŲ PERDAVIMO </w:t>
            </w:r>
            <w:r w:rsidRPr="00C16397">
              <w:rPr>
                <w:rFonts w:ascii="Arial" w:hAnsi="Arial" w:cs="Arial"/>
                <w:color w:val="000000"/>
                <w:kern w:val="2"/>
                <w:sz w:val="22"/>
                <w:szCs w:val="22"/>
              </w:rPr>
              <w:t>–</w:t>
            </w:r>
            <w:r w:rsidRPr="00C16397">
              <w:rPr>
                <w:rFonts w:ascii="Arial" w:hAnsi="Arial" w:cs="Arial"/>
                <w:b/>
                <w:kern w:val="2"/>
                <w:sz w:val="22"/>
                <w:szCs w:val="22"/>
              </w:rPr>
              <w:t xml:space="preserve"> PRIĖMIMO TVARKA</w:t>
            </w:r>
          </w:p>
        </w:tc>
      </w:tr>
      <w:tr w:rsidR="00027B83" w:rsidRPr="00C16397" w14:paraId="5CC6782A" w14:textId="77777777">
        <w:trPr>
          <w:trHeight w:val="300"/>
        </w:trPr>
        <w:tc>
          <w:tcPr>
            <w:tcW w:w="3094" w:type="dxa"/>
            <w:gridSpan w:val="2"/>
          </w:tcPr>
          <w:p w14:paraId="6BC959D5" w14:textId="3481F9A6" w:rsidR="00027B83" w:rsidRPr="00C16397" w:rsidRDefault="000B0897">
            <w:pPr>
              <w:rPr>
                <w:rFonts w:ascii="Arial" w:hAnsi="Arial" w:cs="Arial"/>
                <w:b/>
                <w:kern w:val="2"/>
                <w:sz w:val="22"/>
                <w:szCs w:val="22"/>
              </w:rPr>
            </w:pPr>
            <w:r w:rsidRPr="00C16397">
              <w:rPr>
                <w:rFonts w:ascii="Arial" w:hAnsi="Arial" w:cs="Arial"/>
                <w:b/>
                <w:kern w:val="2"/>
                <w:sz w:val="22"/>
                <w:szCs w:val="22"/>
              </w:rPr>
              <w:t xml:space="preserve">4.1. </w:t>
            </w:r>
            <w:r w:rsidRPr="00C16397">
              <w:rPr>
                <w:rFonts w:ascii="Arial" w:hAnsi="Arial" w:cs="Arial"/>
                <w:b/>
                <w:sz w:val="22"/>
                <w:szCs w:val="22"/>
              </w:rPr>
              <w:t>Paslaugų</w:t>
            </w:r>
            <w:r w:rsidRPr="00C16397">
              <w:rPr>
                <w:rFonts w:ascii="Arial" w:hAnsi="Arial" w:cs="Arial"/>
                <w:b/>
                <w:kern w:val="2"/>
                <w:sz w:val="22"/>
                <w:szCs w:val="22"/>
              </w:rPr>
              <w:t xml:space="preserve"> </w:t>
            </w:r>
            <w:r w:rsidRPr="00C16397">
              <w:rPr>
                <w:rFonts w:ascii="Arial" w:hAnsi="Arial" w:cs="Arial"/>
                <w:b/>
                <w:sz w:val="22"/>
                <w:szCs w:val="22"/>
              </w:rPr>
              <w:t>suteikimo</w:t>
            </w:r>
            <w:r w:rsidRPr="00C16397">
              <w:rPr>
                <w:rFonts w:ascii="Arial" w:hAnsi="Arial" w:cs="Arial"/>
                <w:b/>
                <w:kern w:val="2"/>
                <w:sz w:val="22"/>
                <w:szCs w:val="22"/>
              </w:rPr>
              <w:t xml:space="preserve"> terminas, kai </w:t>
            </w:r>
            <w:r w:rsidRPr="00C16397">
              <w:rPr>
                <w:rFonts w:ascii="Arial" w:hAnsi="Arial" w:cs="Arial"/>
                <w:b/>
                <w:sz w:val="22"/>
                <w:szCs w:val="22"/>
              </w:rPr>
              <w:t>Paslaugos yra vienkartinio pobūdžio, teikiamos periodiškai arba pagal Pirkėjo Užsakymą</w:t>
            </w:r>
          </w:p>
        </w:tc>
        <w:tc>
          <w:tcPr>
            <w:tcW w:w="6441" w:type="dxa"/>
            <w:gridSpan w:val="2"/>
          </w:tcPr>
          <w:p w14:paraId="0DF59AD6" w14:textId="0A5B4E63" w:rsidR="00940543" w:rsidRPr="00C16397" w:rsidRDefault="00940543" w:rsidP="00940543">
            <w:pPr>
              <w:jc w:val="both"/>
              <w:rPr>
                <w:rFonts w:ascii="Arial" w:hAnsi="Arial" w:cs="Arial"/>
                <w:sz w:val="22"/>
                <w:szCs w:val="22"/>
              </w:rPr>
            </w:pPr>
            <w:r w:rsidRPr="00C16397">
              <w:rPr>
                <w:rFonts w:ascii="Arial" w:hAnsi="Arial" w:cs="Arial"/>
                <w:kern w:val="2"/>
                <w:sz w:val="22"/>
                <w:szCs w:val="22"/>
              </w:rPr>
              <w:t xml:space="preserve">Tiekėjas įsipareigoja </w:t>
            </w:r>
            <w:r w:rsidRPr="00C16397">
              <w:rPr>
                <w:rFonts w:ascii="Arial" w:hAnsi="Arial" w:cs="Arial"/>
                <w:sz w:val="22"/>
                <w:szCs w:val="22"/>
              </w:rPr>
              <w:t>suteikti Paslaugas</w:t>
            </w:r>
            <w:r w:rsidRPr="00C16397">
              <w:rPr>
                <w:rFonts w:ascii="Arial" w:hAnsi="Arial" w:cs="Arial"/>
                <w:kern w:val="2"/>
                <w:sz w:val="22"/>
                <w:szCs w:val="22"/>
              </w:rPr>
              <w:t xml:space="preserve"> Techninėje specifikacijoje </w:t>
            </w:r>
            <w:r w:rsidRPr="00C16397">
              <w:rPr>
                <w:rFonts w:ascii="Arial" w:hAnsi="Arial" w:cs="Arial"/>
                <w:sz w:val="22"/>
                <w:szCs w:val="22"/>
              </w:rPr>
              <w:t xml:space="preserve">nurodytų etapų eiliškumu, </w:t>
            </w:r>
            <w:r w:rsidRPr="00C16397">
              <w:rPr>
                <w:rFonts w:ascii="Arial" w:hAnsi="Arial" w:cs="Arial"/>
                <w:kern w:val="2"/>
                <w:sz w:val="22"/>
                <w:szCs w:val="22"/>
              </w:rPr>
              <w:t>terminais ir sąlygomis</w:t>
            </w:r>
            <w:r w:rsidR="00D9479C" w:rsidRPr="00C16397">
              <w:rPr>
                <w:rFonts w:ascii="Arial" w:hAnsi="Arial" w:cs="Arial"/>
                <w:kern w:val="2"/>
                <w:sz w:val="22"/>
                <w:szCs w:val="22"/>
              </w:rPr>
              <w:t>:</w:t>
            </w:r>
          </w:p>
          <w:p w14:paraId="10276418" w14:textId="5BE7B148" w:rsidR="00D9479C" w:rsidRPr="00C16397" w:rsidRDefault="00D9479C" w:rsidP="00D9479C">
            <w:pPr>
              <w:jc w:val="both"/>
              <w:rPr>
                <w:rFonts w:ascii="Arial" w:hAnsi="Arial" w:cs="Arial"/>
                <w:sz w:val="22"/>
                <w:szCs w:val="22"/>
              </w:rPr>
            </w:pPr>
            <w:r w:rsidRPr="00C16397">
              <w:rPr>
                <w:rFonts w:ascii="Arial" w:hAnsi="Arial" w:cs="Arial"/>
                <w:sz w:val="22"/>
                <w:szCs w:val="22"/>
              </w:rPr>
              <w:t>i) AAMGSS techninės profilaktikos paslaugos teikiamos vieną kartą per metus,</w:t>
            </w:r>
          </w:p>
          <w:p w14:paraId="523796FA" w14:textId="6A646AC2" w:rsidR="00D9479C" w:rsidRPr="00C16397" w:rsidRDefault="00D9479C" w:rsidP="00D9479C">
            <w:pPr>
              <w:jc w:val="both"/>
              <w:rPr>
                <w:rFonts w:ascii="Arial" w:hAnsi="Arial" w:cs="Arial"/>
                <w:sz w:val="22"/>
                <w:szCs w:val="22"/>
              </w:rPr>
            </w:pPr>
            <w:r w:rsidRPr="00C16397">
              <w:rPr>
                <w:rFonts w:ascii="Arial" w:hAnsi="Arial" w:cs="Arial"/>
                <w:sz w:val="22"/>
                <w:szCs w:val="22"/>
              </w:rPr>
              <w:t>ii) AAMGSS remonto paslaugos su reikalingomis Prekėmis teikiamos pagal poreikį,</w:t>
            </w:r>
          </w:p>
          <w:p w14:paraId="39A7DFBE" w14:textId="71EA8F5B" w:rsidR="00D9479C" w:rsidRPr="00C16397" w:rsidRDefault="00D9479C" w:rsidP="00D9479C">
            <w:pPr>
              <w:jc w:val="both"/>
              <w:rPr>
                <w:rFonts w:ascii="Arial" w:hAnsi="Arial" w:cs="Arial"/>
                <w:sz w:val="22"/>
                <w:szCs w:val="22"/>
              </w:rPr>
            </w:pPr>
            <w:r w:rsidRPr="00C16397">
              <w:rPr>
                <w:rFonts w:ascii="Arial" w:hAnsi="Arial" w:cs="Arial"/>
                <w:sz w:val="22"/>
                <w:szCs w:val="22"/>
              </w:rPr>
              <w:t xml:space="preserve">iii) AAMGSS </w:t>
            </w:r>
            <w:r w:rsidRPr="00C16397">
              <w:rPr>
                <w:rFonts w:ascii="Arial" w:eastAsia="Calibri" w:hAnsi="Arial" w:cs="Arial"/>
                <w:sz w:val="22"/>
                <w:szCs w:val="22"/>
              </w:rPr>
              <w:t>bendros veikimo diagnostikos</w:t>
            </w:r>
            <w:r w:rsidRPr="00C16397">
              <w:rPr>
                <w:rFonts w:ascii="Arial" w:hAnsi="Arial" w:cs="Arial"/>
                <w:sz w:val="22"/>
                <w:szCs w:val="22"/>
              </w:rPr>
              <w:t xml:space="preserve"> paslaugos teikiamos nuolat,</w:t>
            </w:r>
          </w:p>
          <w:p w14:paraId="36B51A80" w14:textId="278CC86D" w:rsidR="00027B83" w:rsidRPr="00C16397" w:rsidRDefault="00D9479C" w:rsidP="00D9479C">
            <w:pPr>
              <w:rPr>
                <w:rFonts w:ascii="Arial" w:hAnsi="Arial" w:cs="Arial"/>
                <w:color w:val="4472C4"/>
                <w:sz w:val="22"/>
                <w:szCs w:val="22"/>
              </w:rPr>
            </w:pPr>
            <w:r w:rsidRPr="00C16397">
              <w:rPr>
                <w:rFonts w:ascii="Arial" w:hAnsi="Arial" w:cs="Arial"/>
                <w:sz w:val="22"/>
                <w:szCs w:val="22"/>
              </w:rPr>
              <w:t>iv) personalo mokymo paslaugos teikiamos pagal poreikį.</w:t>
            </w:r>
          </w:p>
        </w:tc>
      </w:tr>
      <w:tr w:rsidR="007A75C6" w:rsidRPr="00C16397" w14:paraId="445BEF51" w14:textId="77777777">
        <w:trPr>
          <w:trHeight w:val="300"/>
        </w:trPr>
        <w:tc>
          <w:tcPr>
            <w:tcW w:w="3094" w:type="dxa"/>
            <w:gridSpan w:val="2"/>
          </w:tcPr>
          <w:p w14:paraId="0CD01515" w14:textId="580AC43E" w:rsidR="007A75C6" w:rsidRPr="00C16397" w:rsidRDefault="007A75C6" w:rsidP="007A75C6">
            <w:pPr>
              <w:rPr>
                <w:rFonts w:ascii="Arial" w:hAnsi="Arial" w:cs="Arial"/>
                <w:b/>
                <w:kern w:val="2"/>
                <w:sz w:val="22"/>
                <w:szCs w:val="22"/>
              </w:rPr>
            </w:pPr>
            <w:r w:rsidRPr="00C16397">
              <w:rPr>
                <w:rFonts w:ascii="Arial" w:hAnsi="Arial" w:cs="Arial"/>
                <w:b/>
                <w:kern w:val="2"/>
                <w:sz w:val="22"/>
                <w:szCs w:val="22"/>
              </w:rPr>
              <w:t>4.2. Paslaugų / jų dalies / etapo / periodo suteikimo termino pratęsimas</w:t>
            </w:r>
          </w:p>
        </w:tc>
        <w:tc>
          <w:tcPr>
            <w:tcW w:w="6441" w:type="dxa"/>
            <w:gridSpan w:val="2"/>
          </w:tcPr>
          <w:p w14:paraId="3B924281" w14:textId="77777777" w:rsidR="009633CE" w:rsidRPr="00C16397" w:rsidRDefault="009633CE" w:rsidP="009633CE">
            <w:pPr>
              <w:jc w:val="both"/>
              <w:rPr>
                <w:rFonts w:ascii="Arial" w:hAnsi="Arial" w:cs="Arial"/>
                <w:kern w:val="2"/>
                <w:sz w:val="22"/>
                <w:szCs w:val="22"/>
              </w:rPr>
            </w:pPr>
            <w:r w:rsidRPr="00C16397">
              <w:rPr>
                <w:rFonts w:ascii="Arial" w:hAnsi="Arial" w:cs="Arial"/>
                <w:kern w:val="2"/>
                <w:sz w:val="22"/>
                <w:szCs w:val="22"/>
              </w:rPr>
              <w:t>Netaikoma</w:t>
            </w:r>
          </w:p>
          <w:p w14:paraId="6DCF4A22" w14:textId="68F935CF" w:rsidR="007A75C6" w:rsidRPr="00C16397" w:rsidRDefault="007A75C6" w:rsidP="007A75C6">
            <w:pPr>
              <w:rPr>
                <w:rFonts w:ascii="Arial" w:hAnsi="Arial" w:cs="Arial"/>
                <w:sz w:val="22"/>
                <w:szCs w:val="22"/>
              </w:rPr>
            </w:pPr>
          </w:p>
        </w:tc>
      </w:tr>
      <w:tr w:rsidR="00027B83" w:rsidRPr="00C16397" w14:paraId="1B23F72E" w14:textId="77777777">
        <w:trPr>
          <w:trHeight w:val="300"/>
        </w:trPr>
        <w:tc>
          <w:tcPr>
            <w:tcW w:w="3094" w:type="dxa"/>
            <w:gridSpan w:val="2"/>
          </w:tcPr>
          <w:p w14:paraId="15F8BEBC"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4.3. Užsakymų teikimo tvarka</w:t>
            </w:r>
          </w:p>
        </w:tc>
        <w:tc>
          <w:tcPr>
            <w:tcW w:w="6441" w:type="dxa"/>
            <w:gridSpan w:val="2"/>
          </w:tcPr>
          <w:p w14:paraId="4E6C40F0" w14:textId="43A41352" w:rsidR="00027B83" w:rsidRPr="00C16397" w:rsidRDefault="00AE1CCE" w:rsidP="000A697E">
            <w:pPr>
              <w:jc w:val="both"/>
              <w:rPr>
                <w:rFonts w:ascii="Arial" w:hAnsi="Arial" w:cs="Arial"/>
                <w:kern w:val="2"/>
                <w:sz w:val="22"/>
                <w:szCs w:val="22"/>
              </w:rPr>
            </w:pPr>
            <w:r w:rsidRPr="00C16397">
              <w:rPr>
                <w:rFonts w:ascii="Arial" w:hAnsi="Arial" w:cs="Arial"/>
                <w:kern w:val="2"/>
                <w:sz w:val="22"/>
                <w:szCs w:val="22"/>
              </w:rPr>
              <w:t>Užsakymai teikiami Tiekėjo nurodytu elektroniniu paštu</w:t>
            </w:r>
            <w:r w:rsidR="004F4E45" w:rsidRPr="00C16397">
              <w:rPr>
                <w:rFonts w:ascii="Arial" w:hAnsi="Arial" w:cs="Arial"/>
                <w:kern w:val="2"/>
                <w:sz w:val="22"/>
                <w:szCs w:val="22"/>
              </w:rPr>
              <w:t xml:space="preserve"> </w:t>
            </w:r>
            <w:r w:rsidR="004F4E45" w:rsidRPr="00C16397">
              <w:rPr>
                <w:rStyle w:val="Laukeliai"/>
                <w:rFonts w:cs="Arial"/>
                <w:i/>
                <w:iCs/>
                <w:color w:val="A8D08D"/>
                <w:sz w:val="22"/>
                <w:szCs w:val="22"/>
              </w:rPr>
              <w:t>(nurodoma sutarties sudarymo metu</w:t>
            </w:r>
            <w:r w:rsidR="001331D5" w:rsidRPr="00C16397">
              <w:rPr>
                <w:rStyle w:val="Laukeliai"/>
                <w:rFonts w:cs="Arial"/>
                <w:i/>
                <w:iCs/>
                <w:color w:val="A8D08D"/>
                <w:sz w:val="22"/>
                <w:szCs w:val="22"/>
              </w:rPr>
              <w:t>)</w:t>
            </w:r>
            <w:r w:rsidR="004F4E45" w:rsidRPr="00C16397">
              <w:rPr>
                <w:rStyle w:val="Laukeliai"/>
                <w:rFonts w:cs="Arial"/>
                <w:i/>
                <w:iCs/>
                <w:color w:val="A8D08D"/>
                <w:sz w:val="22"/>
                <w:szCs w:val="22"/>
              </w:rPr>
              <w:t xml:space="preserve"> </w:t>
            </w:r>
            <w:r w:rsidRPr="00C16397">
              <w:rPr>
                <w:rFonts w:ascii="Arial" w:hAnsi="Arial" w:cs="Arial"/>
                <w:kern w:val="2"/>
                <w:sz w:val="22"/>
                <w:szCs w:val="22"/>
              </w:rPr>
              <w:t>ir laikom</w:t>
            </w:r>
            <w:r w:rsidR="00D9479C" w:rsidRPr="00C16397">
              <w:rPr>
                <w:rFonts w:ascii="Arial" w:hAnsi="Arial" w:cs="Arial"/>
                <w:kern w:val="2"/>
                <w:sz w:val="22"/>
                <w:szCs w:val="22"/>
              </w:rPr>
              <w:t>i</w:t>
            </w:r>
            <w:r w:rsidRPr="00C16397">
              <w:rPr>
                <w:rFonts w:ascii="Arial" w:hAnsi="Arial" w:cs="Arial"/>
                <w:kern w:val="2"/>
                <w:sz w:val="22"/>
                <w:szCs w:val="22"/>
              </w:rPr>
              <w:t xml:space="preserve"> gautais nedelsiant nuo Užsakymo pateikimo.</w:t>
            </w:r>
          </w:p>
          <w:p w14:paraId="15D80427" w14:textId="491F3CCC" w:rsidR="004226C8" w:rsidRPr="00C16397" w:rsidRDefault="004226C8" w:rsidP="000A697E">
            <w:pPr>
              <w:jc w:val="both"/>
              <w:rPr>
                <w:rFonts w:ascii="Arial" w:hAnsi="Arial" w:cs="Arial"/>
                <w:sz w:val="22"/>
                <w:szCs w:val="22"/>
              </w:rPr>
            </w:pPr>
          </w:p>
        </w:tc>
      </w:tr>
      <w:tr w:rsidR="00027B83" w:rsidRPr="00C16397" w14:paraId="63190814" w14:textId="77777777" w:rsidTr="00A151B3">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16397" w:rsidRDefault="000B0897">
            <w:pPr>
              <w:rPr>
                <w:rFonts w:ascii="Arial" w:hAnsi="Arial" w:cs="Arial"/>
                <w:kern w:val="2"/>
                <w:sz w:val="22"/>
                <w:szCs w:val="22"/>
              </w:rPr>
            </w:pPr>
            <w:r w:rsidRPr="00C16397">
              <w:rPr>
                <w:rFonts w:ascii="Arial" w:hAnsi="Arial" w:cs="Arial"/>
                <w:kern w:val="2"/>
                <w:sz w:val="22"/>
                <w:szCs w:val="22"/>
              </w:rPr>
              <w:t>Netaikoma</w:t>
            </w:r>
          </w:p>
          <w:p w14:paraId="26E2BA7D" w14:textId="1D63ED78" w:rsidR="00027B83" w:rsidRPr="00C16397" w:rsidRDefault="00027B83">
            <w:pPr>
              <w:rPr>
                <w:rFonts w:ascii="Arial" w:hAnsi="Arial" w:cs="Arial"/>
                <w:sz w:val="22"/>
                <w:szCs w:val="22"/>
              </w:rPr>
            </w:pPr>
          </w:p>
        </w:tc>
      </w:tr>
      <w:tr w:rsidR="00027B83" w:rsidRPr="00C16397" w14:paraId="6A12AB7F" w14:textId="77777777">
        <w:trPr>
          <w:trHeight w:val="300"/>
        </w:trPr>
        <w:tc>
          <w:tcPr>
            <w:tcW w:w="3094" w:type="dxa"/>
            <w:gridSpan w:val="2"/>
          </w:tcPr>
          <w:p w14:paraId="5257C9B8"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4.5. Pateikiami dokumentai</w:t>
            </w:r>
          </w:p>
        </w:tc>
        <w:tc>
          <w:tcPr>
            <w:tcW w:w="6441" w:type="dxa"/>
            <w:gridSpan w:val="2"/>
          </w:tcPr>
          <w:p w14:paraId="0CE28B9D" w14:textId="45041CF5" w:rsidR="00027B83" w:rsidRPr="00C16397" w:rsidRDefault="000B0897" w:rsidP="00076A05">
            <w:pPr>
              <w:jc w:val="both"/>
              <w:rPr>
                <w:rFonts w:ascii="Arial" w:hAnsi="Arial" w:cs="Arial"/>
                <w:sz w:val="22"/>
                <w:szCs w:val="22"/>
              </w:rPr>
            </w:pPr>
            <w:r w:rsidRPr="00C16397">
              <w:rPr>
                <w:rFonts w:ascii="Arial" w:hAnsi="Arial" w:cs="Arial"/>
                <w:kern w:val="2"/>
                <w:sz w:val="22"/>
                <w:szCs w:val="22"/>
              </w:rPr>
              <w:t>Turi būti pateikiami šie dokumentai: Paslaugų perdavimo-priėmimo aktas ir Sąskaita</w:t>
            </w:r>
            <w:r w:rsidR="00D9479C" w:rsidRPr="00C16397">
              <w:rPr>
                <w:rFonts w:ascii="Arial" w:hAnsi="Arial" w:cs="Arial"/>
                <w:kern w:val="2"/>
                <w:sz w:val="22"/>
                <w:szCs w:val="22"/>
              </w:rPr>
              <w:t>.</w:t>
            </w:r>
            <w:r w:rsidRPr="00C16397">
              <w:rPr>
                <w:rFonts w:ascii="Arial" w:hAnsi="Arial" w:cs="Arial"/>
                <w:kern w:val="2"/>
                <w:sz w:val="22"/>
                <w:szCs w:val="22"/>
              </w:rPr>
              <w:t xml:space="preserve"> Tiekėjui nepateikus nurodytų dokumentų, laikoma, kad Paslaugos neatitinka Sutartyje nustatytų reikalavimų.</w:t>
            </w:r>
          </w:p>
        </w:tc>
      </w:tr>
      <w:tr w:rsidR="00027B83" w:rsidRPr="00C16397" w14:paraId="5BCB922D" w14:textId="77777777">
        <w:trPr>
          <w:trHeight w:val="300"/>
        </w:trPr>
        <w:tc>
          <w:tcPr>
            <w:tcW w:w="9535" w:type="dxa"/>
            <w:gridSpan w:val="4"/>
          </w:tcPr>
          <w:p w14:paraId="694A2072"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t>5. SUTARTIES KAINA IR ATSISKAITYMO TVARKA</w:t>
            </w:r>
          </w:p>
        </w:tc>
      </w:tr>
      <w:tr w:rsidR="00027B83" w:rsidRPr="00C16397" w14:paraId="52F3204D" w14:textId="77777777">
        <w:trPr>
          <w:trHeight w:val="300"/>
        </w:trPr>
        <w:tc>
          <w:tcPr>
            <w:tcW w:w="3094" w:type="dxa"/>
            <w:gridSpan w:val="2"/>
          </w:tcPr>
          <w:p w14:paraId="2BB39D3E"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lastRenderedPageBreak/>
              <w:t>5.1. Sutarčiai taikomas kainos apskaičiavimo būdas</w:t>
            </w:r>
          </w:p>
        </w:tc>
        <w:tc>
          <w:tcPr>
            <w:tcW w:w="6441" w:type="dxa"/>
            <w:gridSpan w:val="2"/>
          </w:tcPr>
          <w:p w14:paraId="3BD7DADF" w14:textId="08861127" w:rsidR="0082001C" w:rsidRPr="00C16397" w:rsidRDefault="0082001C" w:rsidP="0082001C">
            <w:pPr>
              <w:rPr>
                <w:rFonts w:ascii="Arial" w:hAnsi="Arial" w:cs="Arial"/>
                <w:kern w:val="2"/>
                <w:sz w:val="22"/>
                <w:szCs w:val="22"/>
              </w:rPr>
            </w:pPr>
            <w:r w:rsidRPr="00C16397">
              <w:rPr>
                <w:rFonts w:ascii="Arial" w:hAnsi="Arial" w:cs="Arial"/>
                <w:kern w:val="2"/>
                <w:sz w:val="22"/>
                <w:szCs w:val="22"/>
              </w:rPr>
              <w:t>Mišri kainodara (fiksuoto įkainio</w:t>
            </w:r>
            <w:r w:rsidR="001C7E13" w:rsidRPr="00C16397">
              <w:rPr>
                <w:rFonts w:ascii="Arial" w:hAnsi="Arial" w:cs="Arial"/>
                <w:kern w:val="2"/>
                <w:sz w:val="22"/>
                <w:szCs w:val="22"/>
              </w:rPr>
              <w:t xml:space="preserve"> ir</w:t>
            </w:r>
            <w:r w:rsidR="001C7E13" w:rsidRPr="00C16397">
              <w:t xml:space="preserve"> </w:t>
            </w:r>
            <w:r w:rsidR="001C7E13" w:rsidRPr="00C16397">
              <w:rPr>
                <w:rFonts w:ascii="Arial" w:hAnsi="Arial" w:cs="Arial"/>
                <w:kern w:val="2"/>
                <w:sz w:val="22"/>
                <w:szCs w:val="22"/>
              </w:rPr>
              <w:t>Sutarties vykdymo išlaidų atlyginimo</w:t>
            </w:r>
            <w:r w:rsidRPr="00C16397">
              <w:rPr>
                <w:rFonts w:ascii="Arial" w:hAnsi="Arial" w:cs="Arial"/>
                <w:kern w:val="2"/>
                <w:sz w:val="22"/>
                <w:szCs w:val="22"/>
              </w:rPr>
              <w:t>).</w:t>
            </w:r>
          </w:p>
          <w:p w14:paraId="1199C3A4" w14:textId="1B1869B1" w:rsidR="00027B83" w:rsidRPr="00C16397" w:rsidRDefault="00027B83">
            <w:pPr>
              <w:rPr>
                <w:rFonts w:ascii="Arial" w:hAnsi="Arial" w:cs="Arial"/>
                <w:color w:val="4472C4"/>
                <w:kern w:val="2"/>
                <w:sz w:val="22"/>
                <w:szCs w:val="22"/>
              </w:rPr>
            </w:pPr>
          </w:p>
        </w:tc>
      </w:tr>
      <w:tr w:rsidR="00027B83" w:rsidRPr="00C16397" w14:paraId="214747C0" w14:textId="77777777">
        <w:trPr>
          <w:trHeight w:val="300"/>
        </w:trPr>
        <w:tc>
          <w:tcPr>
            <w:tcW w:w="3094" w:type="dxa"/>
            <w:gridSpan w:val="2"/>
          </w:tcPr>
          <w:p w14:paraId="514BBA4C" w14:textId="0590AB36" w:rsidR="00027B83" w:rsidRPr="00C16397" w:rsidRDefault="000B0897">
            <w:pPr>
              <w:rPr>
                <w:rFonts w:ascii="Arial" w:hAnsi="Arial" w:cs="Arial"/>
                <w:b/>
                <w:kern w:val="2"/>
                <w:sz w:val="22"/>
                <w:szCs w:val="22"/>
              </w:rPr>
            </w:pPr>
            <w:r w:rsidRPr="00C16397">
              <w:rPr>
                <w:rFonts w:ascii="Arial" w:hAnsi="Arial" w:cs="Arial"/>
                <w:b/>
                <w:kern w:val="2"/>
                <w:sz w:val="22"/>
                <w:szCs w:val="22"/>
              </w:rPr>
              <w:t xml:space="preserve">5.2. Pradinės Sutarties vertė ir Sutarties kaina, kai taikoma </w:t>
            </w:r>
            <w:r w:rsidRPr="00C16397">
              <w:rPr>
                <w:rFonts w:ascii="Arial" w:hAnsi="Arial" w:cs="Arial"/>
                <w:b/>
                <w:kern w:val="2"/>
                <w:sz w:val="22"/>
                <w:szCs w:val="22"/>
                <w:u w:val="single"/>
              </w:rPr>
              <w:t>mišri</w:t>
            </w:r>
            <w:r w:rsidRPr="00C16397">
              <w:rPr>
                <w:rFonts w:ascii="Arial" w:hAnsi="Arial" w:cs="Arial"/>
                <w:b/>
                <w:kern w:val="2"/>
                <w:sz w:val="22"/>
                <w:szCs w:val="22"/>
              </w:rPr>
              <w:t xml:space="preserve"> kainodara</w:t>
            </w:r>
          </w:p>
          <w:p w14:paraId="6136E4BA" w14:textId="77777777" w:rsidR="00027B83" w:rsidRPr="00C16397" w:rsidRDefault="00027B83">
            <w:pPr>
              <w:rPr>
                <w:rFonts w:ascii="Arial" w:hAnsi="Arial" w:cs="Arial"/>
                <w:kern w:val="2"/>
                <w:sz w:val="22"/>
                <w:szCs w:val="22"/>
              </w:rPr>
            </w:pPr>
          </w:p>
        </w:tc>
        <w:tc>
          <w:tcPr>
            <w:tcW w:w="6441" w:type="dxa"/>
            <w:gridSpan w:val="2"/>
          </w:tcPr>
          <w:p w14:paraId="2209280B" w14:textId="1F8CEC26" w:rsidR="00E11D3E" w:rsidRPr="00C16397" w:rsidRDefault="000B0897" w:rsidP="00E048D0">
            <w:pPr>
              <w:jc w:val="both"/>
              <w:rPr>
                <w:rFonts w:ascii="Arial" w:eastAsia="Calibri" w:hAnsi="Arial" w:cs="Arial"/>
                <w:sz w:val="22"/>
                <w:szCs w:val="22"/>
                <w:lang w:eastAsia="x-none"/>
              </w:rPr>
            </w:pPr>
            <w:r w:rsidRPr="00C16397">
              <w:rPr>
                <w:rFonts w:ascii="Arial" w:hAnsi="Arial" w:cs="Arial"/>
                <w:b/>
                <w:bCs/>
                <w:kern w:val="2"/>
                <w:sz w:val="22"/>
                <w:szCs w:val="22"/>
              </w:rPr>
              <w:t>Pradinės Sutarties vertė</w:t>
            </w:r>
            <w:r w:rsidRPr="00C16397">
              <w:rPr>
                <w:rFonts w:ascii="Arial" w:hAnsi="Arial" w:cs="Arial"/>
                <w:kern w:val="2"/>
                <w:sz w:val="22"/>
                <w:szCs w:val="22"/>
              </w:rPr>
              <w:t xml:space="preserve"> yra </w:t>
            </w:r>
            <w:r w:rsidR="00B92906" w:rsidRPr="00C16397">
              <w:rPr>
                <w:rFonts w:ascii="Arial" w:hAnsi="Arial" w:cs="Arial"/>
                <w:b/>
                <w:bCs/>
                <w:sz w:val="22"/>
                <w:szCs w:val="22"/>
              </w:rPr>
              <w:t>790 000,00</w:t>
            </w:r>
            <w:r w:rsidRPr="00C16397">
              <w:rPr>
                <w:rFonts w:ascii="Arial" w:hAnsi="Arial" w:cs="Arial"/>
                <w:kern w:val="2"/>
                <w:sz w:val="22"/>
                <w:szCs w:val="22"/>
              </w:rPr>
              <w:t xml:space="preserve"> Eur</w:t>
            </w:r>
            <w:r w:rsidR="00E048D0" w:rsidRPr="00C16397">
              <w:rPr>
                <w:rFonts w:ascii="Arial" w:hAnsi="Arial" w:cs="Arial"/>
                <w:kern w:val="2"/>
                <w:sz w:val="22"/>
                <w:szCs w:val="22"/>
              </w:rPr>
              <w:t xml:space="preserve"> </w:t>
            </w:r>
            <w:r w:rsidR="00B92906" w:rsidRPr="00C16397">
              <w:rPr>
                <w:rFonts w:ascii="Arial" w:hAnsi="Arial" w:cs="Arial"/>
                <w:sz w:val="22"/>
                <w:szCs w:val="22"/>
              </w:rPr>
              <w:t>(septyni šimtai devyniasdešimt tūkstančių eurų 00 ct)</w:t>
            </w:r>
            <w:r w:rsidR="001C471B" w:rsidRPr="00C16397">
              <w:rPr>
                <w:rFonts w:ascii="Arial" w:hAnsi="Arial" w:cs="Arial"/>
                <w:sz w:val="22"/>
                <w:szCs w:val="22"/>
              </w:rPr>
              <w:t>,</w:t>
            </w:r>
            <w:r w:rsidRPr="00C16397">
              <w:rPr>
                <w:rFonts w:ascii="Arial" w:hAnsi="Arial" w:cs="Arial"/>
                <w:kern w:val="2"/>
                <w:sz w:val="22"/>
                <w:szCs w:val="22"/>
              </w:rPr>
              <w:t xml:space="preserve"> </w:t>
            </w:r>
            <w:r w:rsidR="001C471B" w:rsidRPr="00C16397">
              <w:rPr>
                <w:rFonts w:ascii="Arial" w:eastAsia="Calibri" w:hAnsi="Arial" w:cs="Arial"/>
                <w:sz w:val="22"/>
                <w:szCs w:val="22"/>
                <w:lang w:eastAsia="x-none"/>
              </w:rPr>
              <w:t xml:space="preserve">neįskaitant pridėtinės vertės mokesčio (toliau – </w:t>
            </w:r>
            <w:r w:rsidR="001C471B" w:rsidRPr="00C16397">
              <w:rPr>
                <w:rFonts w:ascii="Arial" w:eastAsia="Calibri" w:hAnsi="Arial" w:cs="Arial"/>
                <w:bCs/>
                <w:sz w:val="22"/>
                <w:szCs w:val="22"/>
                <w:lang w:eastAsia="x-none"/>
              </w:rPr>
              <w:t>PVM</w:t>
            </w:r>
            <w:r w:rsidR="001C471B" w:rsidRPr="00C16397">
              <w:rPr>
                <w:rFonts w:ascii="Arial" w:eastAsia="Calibri" w:hAnsi="Arial" w:cs="Arial"/>
                <w:sz w:val="22"/>
                <w:szCs w:val="22"/>
                <w:lang w:eastAsia="x-none"/>
              </w:rPr>
              <w:t>).</w:t>
            </w:r>
          </w:p>
          <w:p w14:paraId="7CEFCE1D" w14:textId="444E0C22" w:rsidR="00027B83" w:rsidRPr="00C16397" w:rsidRDefault="000B0897" w:rsidP="00E048D0">
            <w:pPr>
              <w:jc w:val="both"/>
              <w:rPr>
                <w:rFonts w:ascii="Arial" w:hAnsi="Arial" w:cs="Arial"/>
                <w:kern w:val="2"/>
                <w:sz w:val="22"/>
                <w:szCs w:val="22"/>
              </w:rPr>
            </w:pPr>
            <w:r w:rsidRPr="00C16397">
              <w:rPr>
                <w:rFonts w:ascii="Arial" w:hAnsi="Arial" w:cs="Arial"/>
                <w:kern w:val="2"/>
                <w:sz w:val="22"/>
                <w:szCs w:val="22"/>
              </w:rPr>
              <w:t>PVM sudaro (</w:t>
            </w:r>
            <w:r w:rsidRPr="00C16397">
              <w:rPr>
                <w:rFonts w:ascii="Arial" w:hAnsi="Arial" w:cs="Arial"/>
                <w:color w:val="92D050"/>
                <w:kern w:val="2"/>
                <w:sz w:val="22"/>
                <w:szCs w:val="22"/>
              </w:rPr>
              <w:t xml:space="preserve">nurodyti </w:t>
            </w:r>
            <w:r w:rsidR="00570647" w:rsidRPr="00C16397">
              <w:rPr>
                <w:rFonts w:ascii="Arial" w:hAnsi="Arial" w:cs="Arial"/>
                <w:color w:val="92D050"/>
                <w:kern w:val="2"/>
                <w:sz w:val="22"/>
                <w:szCs w:val="22"/>
              </w:rPr>
              <w:t>sumą skaičiais</w:t>
            </w:r>
            <w:r w:rsidRPr="00C16397">
              <w:rPr>
                <w:rFonts w:ascii="Arial" w:hAnsi="Arial" w:cs="Arial"/>
                <w:kern w:val="2"/>
                <w:sz w:val="22"/>
                <w:szCs w:val="22"/>
              </w:rPr>
              <w:t>) Eur (</w:t>
            </w:r>
            <w:r w:rsidRPr="00C16397">
              <w:rPr>
                <w:rFonts w:ascii="Arial" w:hAnsi="Arial" w:cs="Arial"/>
                <w:color w:val="92D050"/>
                <w:kern w:val="2"/>
                <w:sz w:val="22"/>
                <w:szCs w:val="22"/>
              </w:rPr>
              <w:t>nurodyti sumą žodžiais</w:t>
            </w:r>
            <w:r w:rsidRPr="00C16397">
              <w:rPr>
                <w:rFonts w:ascii="Arial" w:hAnsi="Arial" w:cs="Arial"/>
                <w:kern w:val="2"/>
                <w:sz w:val="22"/>
                <w:szCs w:val="22"/>
              </w:rPr>
              <w:t>).</w:t>
            </w:r>
          </w:p>
          <w:p w14:paraId="16C31A6F" w14:textId="77777777" w:rsidR="00027B83" w:rsidRPr="00C16397" w:rsidRDefault="000B0897" w:rsidP="00E048D0">
            <w:pPr>
              <w:jc w:val="both"/>
              <w:rPr>
                <w:rFonts w:ascii="Arial" w:hAnsi="Arial" w:cs="Arial"/>
                <w:kern w:val="2"/>
                <w:sz w:val="22"/>
                <w:szCs w:val="22"/>
              </w:rPr>
            </w:pPr>
            <w:r w:rsidRPr="00C16397">
              <w:rPr>
                <w:rFonts w:ascii="Arial" w:hAnsi="Arial" w:cs="Arial"/>
                <w:kern w:val="2"/>
                <w:sz w:val="22"/>
                <w:szCs w:val="22"/>
              </w:rPr>
              <w:t>Sutarties kaina yra (</w:t>
            </w:r>
            <w:r w:rsidRPr="00C16397">
              <w:rPr>
                <w:rFonts w:ascii="Arial" w:hAnsi="Arial" w:cs="Arial"/>
                <w:color w:val="92D050"/>
                <w:kern w:val="2"/>
                <w:sz w:val="22"/>
                <w:szCs w:val="22"/>
              </w:rPr>
              <w:t>nurodyti sumą skaičiais</w:t>
            </w:r>
            <w:r w:rsidRPr="00C16397">
              <w:rPr>
                <w:rFonts w:ascii="Arial" w:hAnsi="Arial" w:cs="Arial"/>
                <w:kern w:val="2"/>
                <w:sz w:val="22"/>
                <w:szCs w:val="22"/>
              </w:rPr>
              <w:t>) Eur (</w:t>
            </w:r>
            <w:r w:rsidRPr="00C16397">
              <w:rPr>
                <w:rFonts w:ascii="Arial" w:hAnsi="Arial" w:cs="Arial"/>
                <w:color w:val="92D050"/>
                <w:kern w:val="2"/>
                <w:sz w:val="22"/>
                <w:szCs w:val="22"/>
              </w:rPr>
              <w:t>nurodyti sumą žodžiais</w:t>
            </w:r>
            <w:r w:rsidRPr="00C16397">
              <w:rPr>
                <w:rFonts w:ascii="Arial" w:hAnsi="Arial" w:cs="Arial"/>
                <w:kern w:val="2"/>
                <w:sz w:val="22"/>
                <w:szCs w:val="22"/>
              </w:rPr>
              <w:t>) Eur su PVM.</w:t>
            </w:r>
          </w:p>
          <w:p w14:paraId="55D9DD61" w14:textId="77777777" w:rsidR="00027B83" w:rsidRPr="00C16397" w:rsidRDefault="00027B83" w:rsidP="00E048D0">
            <w:pPr>
              <w:jc w:val="both"/>
              <w:rPr>
                <w:rFonts w:ascii="Arial" w:hAnsi="Arial" w:cs="Arial"/>
                <w:kern w:val="2"/>
                <w:sz w:val="22"/>
                <w:szCs w:val="22"/>
              </w:rPr>
            </w:pPr>
          </w:p>
          <w:p w14:paraId="220EAFE7" w14:textId="77777777" w:rsidR="00027B83" w:rsidRPr="00C16397" w:rsidRDefault="000B0897" w:rsidP="00E048D0">
            <w:pPr>
              <w:jc w:val="both"/>
              <w:rPr>
                <w:rFonts w:ascii="Arial" w:hAnsi="Arial" w:cs="Arial"/>
                <w:kern w:val="2"/>
                <w:sz w:val="22"/>
                <w:szCs w:val="22"/>
              </w:rPr>
            </w:pPr>
            <w:r w:rsidRPr="00C16397">
              <w:rPr>
                <w:rFonts w:ascii="Arial" w:hAnsi="Arial" w:cs="Arial"/>
                <w:kern w:val="2"/>
                <w:sz w:val="22"/>
                <w:szCs w:val="22"/>
              </w:rPr>
              <w:t xml:space="preserve">Šioje Sutartyje Pradinės Sutarties vertė yra </w:t>
            </w:r>
            <w:r w:rsidRPr="00C16397">
              <w:rPr>
                <w:rFonts w:ascii="Arial" w:hAnsi="Arial" w:cs="Arial"/>
                <w:b/>
                <w:bCs/>
                <w:kern w:val="2"/>
                <w:sz w:val="22"/>
                <w:szCs w:val="22"/>
              </w:rPr>
              <w:t>lygi maksimaliai</w:t>
            </w:r>
            <w:r w:rsidRPr="00C16397">
              <w:rPr>
                <w:rFonts w:ascii="Arial" w:hAnsi="Arial" w:cs="Arial"/>
                <w:kern w:val="2"/>
                <w:sz w:val="22"/>
                <w:szCs w:val="22"/>
              </w:rPr>
              <w:t xml:space="preserve"> pirkimui skirtai lėšų sumai be PVM pirkimo dokumentuose ir Sutartyje nurodytų </w:t>
            </w:r>
            <w:r w:rsidRPr="00C16397">
              <w:rPr>
                <w:rFonts w:ascii="Arial" w:hAnsi="Arial" w:cs="Arial"/>
                <w:sz w:val="22"/>
                <w:szCs w:val="22"/>
              </w:rPr>
              <w:t>Paslaugų</w:t>
            </w:r>
            <w:r w:rsidRPr="00C16397">
              <w:rPr>
                <w:rFonts w:ascii="Arial" w:hAnsi="Arial" w:cs="Arial"/>
                <w:kern w:val="2"/>
                <w:sz w:val="22"/>
                <w:szCs w:val="22"/>
              </w:rPr>
              <w:t xml:space="preserve"> įsigijimui.</w:t>
            </w:r>
          </w:p>
          <w:p w14:paraId="298A413B" w14:textId="709CAC37" w:rsidR="00471B8D" w:rsidRPr="00C16397" w:rsidRDefault="00471B8D" w:rsidP="00F25BFF">
            <w:pPr>
              <w:pStyle w:val="NoSpacing"/>
              <w:jc w:val="both"/>
              <w:rPr>
                <w:rFonts w:ascii="Arial" w:eastAsia="Calibri" w:hAnsi="Arial" w:cs="Arial"/>
                <w:iCs/>
              </w:rPr>
            </w:pPr>
          </w:p>
          <w:p w14:paraId="15308E10" w14:textId="26E65C4A" w:rsidR="00E048D0" w:rsidRPr="00C16397" w:rsidRDefault="0006036A" w:rsidP="00370896">
            <w:pPr>
              <w:jc w:val="right"/>
              <w:rPr>
                <w:rFonts w:ascii="Arial" w:hAnsi="Arial" w:cs="Arial"/>
                <w:kern w:val="2"/>
                <w:sz w:val="22"/>
                <w:szCs w:val="22"/>
              </w:rPr>
            </w:pPr>
            <w:r w:rsidRPr="00C16397">
              <w:rPr>
                <w:rFonts w:ascii="Arial" w:hAnsi="Arial" w:cs="Arial"/>
                <w:kern w:val="2"/>
                <w:sz w:val="22"/>
                <w:szCs w:val="22"/>
              </w:rPr>
              <w:t xml:space="preserve">Lentelė </w:t>
            </w:r>
            <w:r w:rsidR="00370896" w:rsidRPr="00C16397">
              <w:rPr>
                <w:rFonts w:ascii="Arial" w:hAnsi="Arial" w:cs="Arial"/>
                <w:kern w:val="2"/>
                <w:sz w:val="22"/>
                <w:szCs w:val="22"/>
              </w:rPr>
              <w:t>Nr.1</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2"/>
              <w:gridCol w:w="2891"/>
              <w:gridCol w:w="1134"/>
              <w:gridCol w:w="1644"/>
            </w:tblGrid>
            <w:tr w:rsidR="004F7740" w:rsidRPr="00C16397" w14:paraId="02A568D2" w14:textId="77777777" w:rsidTr="00E048D0">
              <w:trPr>
                <w:trHeight w:val="309"/>
              </w:trPr>
              <w:tc>
                <w:tcPr>
                  <w:tcW w:w="522" w:type="dxa"/>
                  <w:shd w:val="clear" w:color="auto" w:fill="FFFFFF" w:themeFill="background1"/>
                  <w:vAlign w:val="center"/>
                </w:tcPr>
                <w:p w14:paraId="6DB8F41F" w14:textId="77777777" w:rsidR="00E048D0" w:rsidRPr="00C16397" w:rsidRDefault="00E048D0" w:rsidP="00E048D0">
                  <w:pPr>
                    <w:spacing w:before="60" w:after="60"/>
                    <w:jc w:val="center"/>
                    <w:rPr>
                      <w:rFonts w:ascii="Arial" w:hAnsi="Arial" w:cs="Arial"/>
                      <w:sz w:val="22"/>
                      <w:szCs w:val="22"/>
                    </w:rPr>
                  </w:pPr>
                  <w:r w:rsidRPr="00C16397">
                    <w:rPr>
                      <w:rFonts w:ascii="Arial" w:hAnsi="Arial" w:cs="Arial"/>
                      <w:sz w:val="22"/>
                      <w:szCs w:val="22"/>
                    </w:rPr>
                    <w:t>Eil. Nr.</w:t>
                  </w:r>
                </w:p>
              </w:tc>
              <w:tc>
                <w:tcPr>
                  <w:tcW w:w="2891" w:type="dxa"/>
                  <w:shd w:val="clear" w:color="auto" w:fill="FFFFFF" w:themeFill="background1"/>
                  <w:vAlign w:val="center"/>
                </w:tcPr>
                <w:p w14:paraId="6B7A3216" w14:textId="77777777" w:rsidR="00E048D0" w:rsidRPr="00C16397" w:rsidRDefault="00E048D0" w:rsidP="00E048D0">
                  <w:pPr>
                    <w:spacing w:before="60" w:after="60"/>
                    <w:jc w:val="center"/>
                    <w:rPr>
                      <w:rFonts w:ascii="Arial" w:hAnsi="Arial" w:cs="Arial"/>
                      <w:iCs/>
                      <w:sz w:val="22"/>
                      <w:szCs w:val="22"/>
                    </w:rPr>
                  </w:pPr>
                  <w:r w:rsidRPr="00C16397">
                    <w:rPr>
                      <w:rFonts w:ascii="Arial" w:hAnsi="Arial" w:cs="Arial"/>
                      <w:iCs/>
                      <w:sz w:val="22"/>
                      <w:szCs w:val="22"/>
                    </w:rPr>
                    <w:t>Pirkimo objektas</w:t>
                  </w:r>
                </w:p>
              </w:tc>
              <w:tc>
                <w:tcPr>
                  <w:tcW w:w="1134" w:type="dxa"/>
                  <w:shd w:val="clear" w:color="auto" w:fill="FFFFFF" w:themeFill="background1"/>
                  <w:vAlign w:val="center"/>
                </w:tcPr>
                <w:p w14:paraId="49E05454" w14:textId="77777777" w:rsidR="00E048D0" w:rsidRPr="00C16397" w:rsidRDefault="00E048D0" w:rsidP="00E048D0">
                  <w:pPr>
                    <w:pStyle w:val="NoSpacing"/>
                    <w:jc w:val="center"/>
                    <w:rPr>
                      <w:rFonts w:ascii="Arial" w:hAnsi="Arial" w:cs="Arial"/>
                    </w:rPr>
                  </w:pPr>
                  <w:r w:rsidRPr="00C16397">
                    <w:rPr>
                      <w:rFonts w:ascii="Arial" w:hAnsi="Arial" w:cs="Arial"/>
                    </w:rPr>
                    <w:t>Mato</w:t>
                  </w:r>
                </w:p>
                <w:p w14:paraId="3E0FE85E" w14:textId="77777777" w:rsidR="00E048D0" w:rsidRPr="00C16397" w:rsidRDefault="00E048D0" w:rsidP="00E048D0">
                  <w:pPr>
                    <w:spacing w:before="60" w:after="60"/>
                    <w:jc w:val="center"/>
                    <w:rPr>
                      <w:rFonts w:ascii="Arial" w:hAnsi="Arial" w:cs="Arial"/>
                      <w:iCs/>
                      <w:sz w:val="22"/>
                      <w:szCs w:val="22"/>
                    </w:rPr>
                  </w:pPr>
                  <w:r w:rsidRPr="00C16397">
                    <w:rPr>
                      <w:rFonts w:ascii="Arial" w:hAnsi="Arial" w:cs="Arial"/>
                      <w:sz w:val="22"/>
                      <w:szCs w:val="22"/>
                    </w:rPr>
                    <w:t xml:space="preserve">vienetas </w:t>
                  </w:r>
                </w:p>
              </w:tc>
              <w:tc>
                <w:tcPr>
                  <w:tcW w:w="1644" w:type="dxa"/>
                  <w:shd w:val="clear" w:color="auto" w:fill="FFFFFF" w:themeFill="background1"/>
                </w:tcPr>
                <w:p w14:paraId="03522D6D" w14:textId="581BAA0A" w:rsidR="00E048D0" w:rsidRPr="00C16397" w:rsidRDefault="00E048D0" w:rsidP="00E048D0">
                  <w:pPr>
                    <w:spacing w:before="60" w:after="60"/>
                    <w:jc w:val="center"/>
                    <w:rPr>
                      <w:rFonts w:ascii="Arial" w:hAnsi="Arial" w:cs="Arial"/>
                      <w:sz w:val="22"/>
                      <w:szCs w:val="22"/>
                    </w:rPr>
                  </w:pPr>
                  <w:r w:rsidRPr="00C16397">
                    <w:rPr>
                      <w:rFonts w:ascii="Arial" w:hAnsi="Arial" w:cs="Arial"/>
                      <w:sz w:val="22"/>
                      <w:szCs w:val="22"/>
                    </w:rPr>
                    <w:t>Vieneto įkainis E</w:t>
                  </w:r>
                  <w:r w:rsidR="001331D5" w:rsidRPr="00C16397">
                    <w:rPr>
                      <w:rFonts w:ascii="Arial" w:hAnsi="Arial" w:cs="Arial"/>
                      <w:sz w:val="22"/>
                      <w:szCs w:val="22"/>
                    </w:rPr>
                    <w:t>ur</w:t>
                  </w:r>
                  <w:r w:rsidRPr="00C16397">
                    <w:rPr>
                      <w:rFonts w:ascii="Arial" w:hAnsi="Arial" w:cs="Arial"/>
                      <w:sz w:val="22"/>
                      <w:szCs w:val="22"/>
                    </w:rPr>
                    <w:t xml:space="preserve"> be PVM</w:t>
                  </w:r>
                </w:p>
              </w:tc>
            </w:tr>
            <w:tr w:rsidR="004F7740" w:rsidRPr="00C16397" w14:paraId="2BFD6FB5" w14:textId="77777777" w:rsidTr="00E048D0">
              <w:trPr>
                <w:trHeight w:val="296"/>
              </w:trPr>
              <w:tc>
                <w:tcPr>
                  <w:tcW w:w="522" w:type="dxa"/>
                  <w:vAlign w:val="center"/>
                </w:tcPr>
                <w:p w14:paraId="1EB2F8F1" w14:textId="77777777" w:rsidR="00E048D0" w:rsidRPr="00C16397" w:rsidRDefault="00E048D0" w:rsidP="00E048D0">
                  <w:pPr>
                    <w:spacing w:before="60" w:after="60"/>
                    <w:jc w:val="center"/>
                    <w:rPr>
                      <w:rFonts w:ascii="Arial" w:hAnsi="Arial" w:cs="Arial"/>
                      <w:iCs/>
                      <w:sz w:val="22"/>
                      <w:szCs w:val="22"/>
                    </w:rPr>
                  </w:pPr>
                  <w:r w:rsidRPr="00C16397">
                    <w:rPr>
                      <w:rFonts w:ascii="Arial" w:hAnsi="Arial" w:cs="Arial"/>
                      <w:iCs/>
                      <w:sz w:val="22"/>
                      <w:szCs w:val="22"/>
                    </w:rPr>
                    <w:t>1</w:t>
                  </w:r>
                </w:p>
              </w:tc>
              <w:tc>
                <w:tcPr>
                  <w:tcW w:w="2891" w:type="dxa"/>
                  <w:vAlign w:val="center"/>
                </w:tcPr>
                <w:p w14:paraId="5304E5F3" w14:textId="77777777" w:rsidR="00E048D0" w:rsidRPr="00C16397" w:rsidRDefault="00E048D0" w:rsidP="00E048D0">
                  <w:pPr>
                    <w:spacing w:before="60" w:after="60"/>
                    <w:jc w:val="center"/>
                    <w:rPr>
                      <w:rFonts w:ascii="Arial" w:hAnsi="Arial" w:cs="Arial"/>
                      <w:iCs/>
                      <w:sz w:val="22"/>
                      <w:szCs w:val="22"/>
                    </w:rPr>
                  </w:pPr>
                  <w:r w:rsidRPr="00C16397">
                    <w:rPr>
                      <w:rFonts w:ascii="Arial" w:hAnsi="Arial" w:cs="Arial"/>
                      <w:iCs/>
                      <w:sz w:val="22"/>
                      <w:szCs w:val="22"/>
                    </w:rPr>
                    <w:t>2</w:t>
                  </w:r>
                </w:p>
              </w:tc>
              <w:tc>
                <w:tcPr>
                  <w:tcW w:w="1134" w:type="dxa"/>
                </w:tcPr>
                <w:p w14:paraId="7DF67A82" w14:textId="77777777" w:rsidR="00E048D0" w:rsidRPr="00C16397" w:rsidRDefault="00E048D0" w:rsidP="00E048D0">
                  <w:pPr>
                    <w:spacing w:before="60" w:after="60"/>
                    <w:jc w:val="center"/>
                    <w:rPr>
                      <w:rFonts w:ascii="Arial" w:hAnsi="Arial" w:cs="Arial"/>
                      <w:iCs/>
                      <w:sz w:val="22"/>
                      <w:szCs w:val="22"/>
                    </w:rPr>
                  </w:pPr>
                  <w:r w:rsidRPr="00C16397">
                    <w:rPr>
                      <w:rFonts w:ascii="Arial" w:hAnsi="Arial" w:cs="Arial"/>
                      <w:iCs/>
                      <w:sz w:val="22"/>
                      <w:szCs w:val="22"/>
                    </w:rPr>
                    <w:t>3</w:t>
                  </w:r>
                </w:p>
              </w:tc>
              <w:tc>
                <w:tcPr>
                  <w:tcW w:w="1644" w:type="dxa"/>
                </w:tcPr>
                <w:p w14:paraId="73C6C842" w14:textId="77777777" w:rsidR="00E048D0" w:rsidRPr="00C16397" w:rsidRDefault="00E048D0" w:rsidP="00E048D0">
                  <w:pPr>
                    <w:spacing w:before="60" w:after="60"/>
                    <w:jc w:val="center"/>
                    <w:rPr>
                      <w:rFonts w:ascii="Arial" w:hAnsi="Arial" w:cs="Arial"/>
                      <w:iCs/>
                      <w:sz w:val="22"/>
                      <w:szCs w:val="22"/>
                    </w:rPr>
                  </w:pPr>
                  <w:r w:rsidRPr="00C16397">
                    <w:rPr>
                      <w:rFonts w:ascii="Arial" w:hAnsi="Arial" w:cs="Arial"/>
                      <w:iCs/>
                      <w:sz w:val="22"/>
                      <w:szCs w:val="22"/>
                    </w:rPr>
                    <w:t>4</w:t>
                  </w:r>
                </w:p>
              </w:tc>
            </w:tr>
            <w:tr w:rsidR="004F7740" w:rsidRPr="00C16397" w14:paraId="0AFA37F5" w14:textId="77777777" w:rsidTr="00E048D0">
              <w:tc>
                <w:tcPr>
                  <w:tcW w:w="522" w:type="dxa"/>
                </w:tcPr>
                <w:p w14:paraId="34B3439A" w14:textId="77777777" w:rsidR="00E048D0" w:rsidRPr="00C16397" w:rsidRDefault="00E048D0" w:rsidP="00E048D0">
                  <w:pPr>
                    <w:spacing w:before="60" w:after="60"/>
                    <w:jc w:val="center"/>
                    <w:rPr>
                      <w:rFonts w:ascii="Arial" w:hAnsi="Arial" w:cs="Arial"/>
                      <w:sz w:val="22"/>
                      <w:szCs w:val="22"/>
                    </w:rPr>
                  </w:pPr>
                  <w:r w:rsidRPr="00C16397">
                    <w:rPr>
                      <w:rFonts w:ascii="Arial" w:hAnsi="Arial" w:cs="Arial"/>
                      <w:sz w:val="22"/>
                      <w:szCs w:val="22"/>
                    </w:rPr>
                    <w:t>1.</w:t>
                  </w:r>
                </w:p>
              </w:tc>
              <w:tc>
                <w:tcPr>
                  <w:tcW w:w="2891" w:type="dxa"/>
                </w:tcPr>
                <w:p w14:paraId="5C354469" w14:textId="596E4773" w:rsidR="00E048D0" w:rsidRPr="00C16397" w:rsidRDefault="00E048D0" w:rsidP="00E048D0">
                  <w:pPr>
                    <w:spacing w:before="60" w:after="60"/>
                    <w:rPr>
                      <w:rFonts w:ascii="Arial" w:eastAsia="Calibri" w:hAnsi="Arial" w:cs="Arial"/>
                      <w:sz w:val="22"/>
                      <w:szCs w:val="22"/>
                    </w:rPr>
                  </w:pPr>
                  <w:r w:rsidRPr="00C16397">
                    <w:rPr>
                      <w:rFonts w:ascii="Arial" w:hAnsi="Arial" w:cs="Arial"/>
                      <w:b/>
                      <w:bCs/>
                      <w:sz w:val="22"/>
                      <w:szCs w:val="22"/>
                    </w:rPr>
                    <w:t>AAMGSS techninės profilaktikos paslaugos</w:t>
                  </w:r>
                  <w:r w:rsidR="002B3918" w:rsidRPr="00C16397">
                    <w:rPr>
                      <w:rFonts w:ascii="Arial" w:hAnsi="Arial" w:cs="Arial"/>
                      <w:sz w:val="22"/>
                      <w:szCs w:val="22"/>
                    </w:rPr>
                    <w:t>.</w:t>
                  </w:r>
                  <w:r w:rsidRPr="00C16397">
                    <w:rPr>
                      <w:rFonts w:ascii="Arial" w:hAnsi="Arial" w:cs="Arial"/>
                      <w:sz w:val="22"/>
                      <w:szCs w:val="22"/>
                    </w:rPr>
                    <w:t xml:space="preserve"> </w:t>
                  </w:r>
                </w:p>
                <w:p w14:paraId="028E4558" w14:textId="77777777" w:rsidR="00E048D0" w:rsidRPr="00C16397" w:rsidRDefault="00E048D0" w:rsidP="00E048D0">
                  <w:pPr>
                    <w:spacing w:before="60" w:after="60"/>
                    <w:rPr>
                      <w:rFonts w:ascii="Arial" w:eastAsia="Calibri" w:hAnsi="Arial" w:cs="Arial"/>
                      <w:sz w:val="22"/>
                      <w:szCs w:val="22"/>
                    </w:rPr>
                  </w:pPr>
                  <w:r w:rsidRPr="00C16397">
                    <w:rPr>
                      <w:rFonts w:ascii="Arial" w:eastAsia="Calibri" w:hAnsi="Arial" w:cs="Arial"/>
                      <w:sz w:val="22"/>
                      <w:szCs w:val="22"/>
                    </w:rPr>
                    <w:t>Techninės specifikacijos 3 lentelė.</w:t>
                  </w:r>
                </w:p>
              </w:tc>
              <w:tc>
                <w:tcPr>
                  <w:tcW w:w="1134" w:type="dxa"/>
                  <w:vAlign w:val="center"/>
                </w:tcPr>
                <w:p w14:paraId="2706E23D" w14:textId="77777777" w:rsidR="00E048D0" w:rsidRPr="00C16397" w:rsidRDefault="00E048D0" w:rsidP="00E048D0">
                  <w:pPr>
                    <w:spacing w:before="60" w:after="60"/>
                    <w:ind w:firstLine="41"/>
                    <w:jc w:val="center"/>
                    <w:rPr>
                      <w:rFonts w:ascii="Arial" w:hAnsi="Arial" w:cs="Arial"/>
                      <w:sz w:val="22"/>
                      <w:szCs w:val="22"/>
                    </w:rPr>
                  </w:pPr>
                  <w:r w:rsidRPr="00C16397">
                    <w:rPr>
                      <w:rFonts w:ascii="Arial" w:hAnsi="Arial" w:cs="Arial"/>
                      <w:sz w:val="22"/>
                      <w:szCs w:val="22"/>
                    </w:rPr>
                    <w:t>vnt.</w:t>
                  </w:r>
                </w:p>
              </w:tc>
              <w:tc>
                <w:tcPr>
                  <w:tcW w:w="1644" w:type="dxa"/>
                </w:tcPr>
                <w:p w14:paraId="4E220A84" w14:textId="779B4170" w:rsidR="00E048D0" w:rsidRPr="00C16397" w:rsidRDefault="00E01401" w:rsidP="00E048D0">
                  <w:pPr>
                    <w:jc w:val="both"/>
                    <w:rPr>
                      <w:rFonts w:ascii="Arial" w:hAnsi="Arial" w:cs="Arial"/>
                      <w:color w:val="C5E0B3" w:themeColor="accent6" w:themeTint="66"/>
                      <w:kern w:val="2"/>
                      <w:sz w:val="22"/>
                      <w:szCs w:val="22"/>
                    </w:rPr>
                  </w:pPr>
                  <w:r w:rsidRPr="00C16397">
                    <w:rPr>
                      <w:rStyle w:val="Laukeliai"/>
                      <w:rFonts w:cs="Arial"/>
                      <w:i/>
                      <w:iCs/>
                      <w:color w:val="A8D08D"/>
                      <w:sz w:val="22"/>
                      <w:szCs w:val="22"/>
                    </w:rPr>
                    <w:t>(nurodoma sutarties sudarymo metu)</w:t>
                  </w:r>
                </w:p>
              </w:tc>
            </w:tr>
            <w:tr w:rsidR="004F7740" w:rsidRPr="00C16397" w14:paraId="40B280CC" w14:textId="77777777" w:rsidTr="00E048D0">
              <w:tc>
                <w:tcPr>
                  <w:tcW w:w="522" w:type="dxa"/>
                </w:tcPr>
                <w:p w14:paraId="3C4168DA" w14:textId="77777777" w:rsidR="00E048D0" w:rsidRPr="00C16397" w:rsidRDefault="00E048D0" w:rsidP="00E048D0">
                  <w:pPr>
                    <w:spacing w:before="60" w:after="60"/>
                    <w:ind w:hanging="22"/>
                    <w:jc w:val="center"/>
                    <w:rPr>
                      <w:rFonts w:ascii="Arial" w:hAnsi="Arial" w:cs="Arial"/>
                      <w:sz w:val="22"/>
                      <w:szCs w:val="22"/>
                    </w:rPr>
                  </w:pPr>
                  <w:r w:rsidRPr="00C16397">
                    <w:rPr>
                      <w:rFonts w:ascii="Arial" w:hAnsi="Arial" w:cs="Arial"/>
                      <w:sz w:val="22"/>
                      <w:szCs w:val="22"/>
                    </w:rPr>
                    <w:t>2.</w:t>
                  </w:r>
                </w:p>
              </w:tc>
              <w:tc>
                <w:tcPr>
                  <w:tcW w:w="2891" w:type="dxa"/>
                </w:tcPr>
                <w:p w14:paraId="42F8941F" w14:textId="77777777" w:rsidR="004D0E5A" w:rsidRPr="00C16397" w:rsidRDefault="00E048D0" w:rsidP="004D0E5A">
                  <w:pPr>
                    <w:pStyle w:val="NoSpacing"/>
                    <w:rPr>
                      <w:rFonts w:ascii="Arial" w:hAnsi="Arial" w:cs="Arial"/>
                      <w:b/>
                      <w:bCs/>
                    </w:rPr>
                  </w:pPr>
                  <w:r w:rsidRPr="00C16397">
                    <w:rPr>
                      <w:rFonts w:ascii="Arial" w:hAnsi="Arial" w:cs="Arial"/>
                      <w:b/>
                      <w:bCs/>
                    </w:rPr>
                    <w:t>AAMGSS remonto paslaugos</w:t>
                  </w:r>
                  <w:r w:rsidR="002B3918" w:rsidRPr="00C16397">
                    <w:rPr>
                      <w:rFonts w:ascii="Arial" w:hAnsi="Arial" w:cs="Arial"/>
                      <w:b/>
                      <w:bCs/>
                    </w:rPr>
                    <w:t xml:space="preserve"> </w:t>
                  </w:r>
                </w:p>
                <w:p w14:paraId="16160713" w14:textId="2669C6B3" w:rsidR="00F25BFF" w:rsidRPr="00C16397" w:rsidRDefault="002B3918" w:rsidP="004D0E5A">
                  <w:pPr>
                    <w:pStyle w:val="NoSpacing"/>
                    <w:rPr>
                      <w:rFonts w:ascii="Arial" w:hAnsi="Arial" w:cs="Arial"/>
                    </w:rPr>
                  </w:pPr>
                  <w:r w:rsidRPr="00C16397">
                    <w:rPr>
                      <w:rFonts w:ascii="Arial" w:hAnsi="Arial" w:cs="Arial"/>
                    </w:rPr>
                    <w:t>su reikalingomis detalėmis, dalimis ir eksploatacinėmis medžiagomis.</w:t>
                  </w:r>
                </w:p>
                <w:p w14:paraId="34604B89" w14:textId="6205DDAC" w:rsidR="008206B9" w:rsidRPr="00C16397" w:rsidRDefault="00E048D0" w:rsidP="004D0E5A">
                  <w:pPr>
                    <w:pStyle w:val="NoSpacing"/>
                    <w:rPr>
                      <w:rFonts w:ascii="Arial" w:eastAsia="Calibri" w:hAnsi="Arial" w:cs="Arial"/>
                    </w:rPr>
                  </w:pPr>
                  <w:r w:rsidRPr="00C16397">
                    <w:rPr>
                      <w:rFonts w:ascii="Arial" w:eastAsia="Calibri" w:hAnsi="Arial" w:cs="Arial"/>
                    </w:rPr>
                    <w:t>Techninės specifikacijos 4 lentelė.</w:t>
                  </w:r>
                </w:p>
              </w:tc>
              <w:tc>
                <w:tcPr>
                  <w:tcW w:w="1134" w:type="dxa"/>
                  <w:vAlign w:val="center"/>
                </w:tcPr>
                <w:p w14:paraId="6D3EA687" w14:textId="77777777" w:rsidR="00E048D0" w:rsidRPr="00C16397" w:rsidRDefault="00E048D0" w:rsidP="00E048D0">
                  <w:pPr>
                    <w:tabs>
                      <w:tab w:val="left" w:pos="525"/>
                      <w:tab w:val="center" w:pos="687"/>
                    </w:tabs>
                    <w:spacing w:before="60" w:after="60"/>
                    <w:ind w:firstLine="41"/>
                    <w:jc w:val="center"/>
                    <w:rPr>
                      <w:rFonts w:ascii="Arial" w:hAnsi="Arial" w:cs="Arial"/>
                      <w:sz w:val="22"/>
                      <w:szCs w:val="22"/>
                    </w:rPr>
                  </w:pPr>
                  <w:r w:rsidRPr="00C16397">
                    <w:rPr>
                      <w:rFonts w:ascii="Arial" w:hAnsi="Arial" w:cs="Arial"/>
                      <w:sz w:val="22"/>
                      <w:szCs w:val="22"/>
                    </w:rPr>
                    <w:t>vnt.</w:t>
                  </w:r>
                </w:p>
              </w:tc>
              <w:tc>
                <w:tcPr>
                  <w:tcW w:w="1644" w:type="dxa"/>
                </w:tcPr>
                <w:p w14:paraId="17876821" w14:textId="655D6720" w:rsidR="00E048D0" w:rsidRPr="00C16397" w:rsidRDefault="00E01401" w:rsidP="00E048D0">
                  <w:pPr>
                    <w:jc w:val="both"/>
                    <w:rPr>
                      <w:rFonts w:ascii="Arial" w:hAnsi="Arial" w:cs="Arial"/>
                      <w:color w:val="C5E0B3" w:themeColor="accent6" w:themeTint="66"/>
                      <w:kern w:val="2"/>
                      <w:sz w:val="22"/>
                      <w:szCs w:val="22"/>
                    </w:rPr>
                  </w:pPr>
                  <w:r w:rsidRPr="00C16397">
                    <w:rPr>
                      <w:rStyle w:val="Laukeliai"/>
                      <w:rFonts w:cs="Arial"/>
                      <w:i/>
                      <w:iCs/>
                      <w:color w:val="A8D08D"/>
                      <w:sz w:val="22"/>
                      <w:szCs w:val="22"/>
                    </w:rPr>
                    <w:t>(nurodoma sutarties sudarymo metu)</w:t>
                  </w:r>
                </w:p>
              </w:tc>
            </w:tr>
            <w:tr w:rsidR="004F7740" w:rsidRPr="00C16397" w14:paraId="1079E4A7" w14:textId="77777777" w:rsidTr="00E048D0">
              <w:tc>
                <w:tcPr>
                  <w:tcW w:w="522" w:type="dxa"/>
                </w:tcPr>
                <w:p w14:paraId="1B03DE8A" w14:textId="77777777" w:rsidR="00E048D0" w:rsidRPr="00C16397" w:rsidRDefault="00E048D0" w:rsidP="00E048D0">
                  <w:pPr>
                    <w:spacing w:before="60" w:after="60"/>
                    <w:ind w:hanging="22"/>
                    <w:jc w:val="center"/>
                    <w:rPr>
                      <w:rFonts w:ascii="Arial" w:hAnsi="Arial" w:cs="Arial"/>
                      <w:sz w:val="22"/>
                      <w:szCs w:val="22"/>
                    </w:rPr>
                  </w:pPr>
                  <w:r w:rsidRPr="00C16397">
                    <w:rPr>
                      <w:rFonts w:ascii="Arial" w:hAnsi="Arial" w:cs="Arial"/>
                      <w:sz w:val="22"/>
                      <w:szCs w:val="22"/>
                    </w:rPr>
                    <w:t>3.</w:t>
                  </w:r>
                </w:p>
              </w:tc>
              <w:tc>
                <w:tcPr>
                  <w:tcW w:w="2891" w:type="dxa"/>
                </w:tcPr>
                <w:p w14:paraId="7E7D1218" w14:textId="77777777" w:rsidR="00E048D0" w:rsidRPr="00C16397" w:rsidRDefault="00E048D0" w:rsidP="00E048D0">
                  <w:pPr>
                    <w:spacing w:before="60" w:after="60"/>
                    <w:rPr>
                      <w:rFonts w:ascii="Arial" w:hAnsi="Arial" w:cs="Arial"/>
                      <w:b/>
                      <w:bCs/>
                      <w:sz w:val="22"/>
                      <w:szCs w:val="22"/>
                    </w:rPr>
                  </w:pPr>
                  <w:bookmarkStart w:id="0" w:name="_Hlk160603670"/>
                  <w:r w:rsidRPr="00C16397">
                    <w:rPr>
                      <w:rFonts w:ascii="Arial" w:hAnsi="Arial" w:cs="Arial"/>
                      <w:b/>
                      <w:bCs/>
                      <w:sz w:val="22"/>
                      <w:szCs w:val="22"/>
                    </w:rPr>
                    <w:t xml:space="preserve">AAMGSS </w:t>
                  </w:r>
                  <w:r w:rsidRPr="00C16397">
                    <w:rPr>
                      <w:rFonts w:ascii="Arial" w:eastAsia="Calibri" w:hAnsi="Arial" w:cs="Arial"/>
                      <w:b/>
                      <w:bCs/>
                      <w:sz w:val="22"/>
                      <w:szCs w:val="22"/>
                    </w:rPr>
                    <w:t>bendros veikimo diagnostikos</w:t>
                  </w:r>
                  <w:r w:rsidRPr="00C16397">
                    <w:rPr>
                      <w:rFonts w:ascii="Arial" w:hAnsi="Arial" w:cs="Arial"/>
                      <w:b/>
                      <w:bCs/>
                      <w:sz w:val="22"/>
                      <w:szCs w:val="22"/>
                    </w:rPr>
                    <w:t xml:space="preserve"> paslaugos</w:t>
                  </w:r>
                </w:p>
                <w:p w14:paraId="1F2C2B3E" w14:textId="77777777" w:rsidR="00E048D0" w:rsidRPr="00C16397" w:rsidRDefault="00E048D0" w:rsidP="00E048D0">
                  <w:pPr>
                    <w:spacing w:before="60" w:after="60"/>
                    <w:rPr>
                      <w:rFonts w:ascii="Arial" w:hAnsi="Arial" w:cs="Arial"/>
                      <w:sz w:val="22"/>
                      <w:szCs w:val="22"/>
                    </w:rPr>
                  </w:pPr>
                  <w:r w:rsidRPr="00C16397">
                    <w:rPr>
                      <w:rFonts w:ascii="Arial" w:eastAsia="Calibri" w:hAnsi="Arial" w:cs="Arial"/>
                      <w:sz w:val="22"/>
                      <w:szCs w:val="22"/>
                    </w:rPr>
                    <w:t>Techninės specifikacijos 5 lentelė</w:t>
                  </w:r>
                  <w:bookmarkEnd w:id="0"/>
                </w:p>
              </w:tc>
              <w:tc>
                <w:tcPr>
                  <w:tcW w:w="1134" w:type="dxa"/>
                  <w:vAlign w:val="center"/>
                </w:tcPr>
                <w:p w14:paraId="7C839B33" w14:textId="77777777" w:rsidR="00E048D0" w:rsidRPr="00C16397" w:rsidRDefault="00E048D0" w:rsidP="00E048D0">
                  <w:pPr>
                    <w:spacing w:before="60" w:after="60"/>
                    <w:ind w:firstLine="41"/>
                    <w:jc w:val="center"/>
                    <w:rPr>
                      <w:rFonts w:ascii="Arial" w:hAnsi="Arial" w:cs="Arial"/>
                      <w:sz w:val="22"/>
                      <w:szCs w:val="22"/>
                    </w:rPr>
                  </w:pPr>
                  <w:r w:rsidRPr="00C16397">
                    <w:rPr>
                      <w:rFonts w:ascii="Arial" w:hAnsi="Arial" w:cs="Arial"/>
                      <w:sz w:val="22"/>
                      <w:szCs w:val="22"/>
                    </w:rPr>
                    <w:t>vnt.</w:t>
                  </w:r>
                </w:p>
              </w:tc>
              <w:tc>
                <w:tcPr>
                  <w:tcW w:w="1644" w:type="dxa"/>
                </w:tcPr>
                <w:p w14:paraId="5FE5DDC6" w14:textId="07431E8E" w:rsidR="00E048D0" w:rsidRPr="00C16397" w:rsidRDefault="00E01401" w:rsidP="00E048D0">
                  <w:pPr>
                    <w:jc w:val="both"/>
                    <w:rPr>
                      <w:rFonts w:ascii="Arial" w:hAnsi="Arial" w:cs="Arial"/>
                      <w:color w:val="C5E0B3" w:themeColor="accent6" w:themeTint="66"/>
                      <w:kern w:val="2"/>
                      <w:sz w:val="22"/>
                      <w:szCs w:val="22"/>
                    </w:rPr>
                  </w:pPr>
                  <w:r w:rsidRPr="00C16397">
                    <w:rPr>
                      <w:rStyle w:val="Laukeliai"/>
                      <w:rFonts w:cs="Arial"/>
                      <w:i/>
                      <w:iCs/>
                      <w:color w:val="A8D08D"/>
                      <w:sz w:val="22"/>
                      <w:szCs w:val="22"/>
                    </w:rPr>
                    <w:t>(nurodoma sutarties sudarymo metu)</w:t>
                  </w:r>
                </w:p>
              </w:tc>
            </w:tr>
            <w:tr w:rsidR="004F7740" w:rsidRPr="00C16397" w14:paraId="35835E11" w14:textId="77777777" w:rsidTr="00E048D0">
              <w:tc>
                <w:tcPr>
                  <w:tcW w:w="522" w:type="dxa"/>
                </w:tcPr>
                <w:p w14:paraId="2F45877A" w14:textId="77777777" w:rsidR="00E048D0" w:rsidRPr="00C16397" w:rsidRDefault="00E048D0" w:rsidP="00E048D0">
                  <w:pPr>
                    <w:spacing w:before="60" w:after="60"/>
                    <w:ind w:hanging="22"/>
                    <w:jc w:val="center"/>
                    <w:rPr>
                      <w:rFonts w:ascii="Arial" w:hAnsi="Arial" w:cs="Arial"/>
                      <w:sz w:val="22"/>
                      <w:szCs w:val="22"/>
                    </w:rPr>
                  </w:pPr>
                  <w:r w:rsidRPr="00C16397">
                    <w:rPr>
                      <w:rFonts w:ascii="Arial" w:hAnsi="Arial" w:cs="Arial"/>
                      <w:sz w:val="22"/>
                      <w:szCs w:val="22"/>
                    </w:rPr>
                    <w:t>4.</w:t>
                  </w:r>
                </w:p>
              </w:tc>
              <w:tc>
                <w:tcPr>
                  <w:tcW w:w="2891" w:type="dxa"/>
                </w:tcPr>
                <w:p w14:paraId="196B1EA0" w14:textId="77777777" w:rsidR="00E048D0" w:rsidRPr="00C16397" w:rsidRDefault="00E048D0" w:rsidP="00E048D0">
                  <w:pPr>
                    <w:widowControl w:val="0"/>
                    <w:shd w:val="clear" w:color="auto" w:fill="FFFFFF"/>
                    <w:autoSpaceDE w:val="0"/>
                    <w:autoSpaceDN w:val="0"/>
                    <w:adjustRightInd w:val="0"/>
                    <w:textAlignment w:val="baseline"/>
                    <w:rPr>
                      <w:rFonts w:ascii="Arial" w:hAnsi="Arial" w:cs="Arial"/>
                      <w:sz w:val="22"/>
                      <w:szCs w:val="22"/>
                    </w:rPr>
                  </w:pPr>
                  <w:r w:rsidRPr="00C16397">
                    <w:rPr>
                      <w:rFonts w:ascii="Arial" w:hAnsi="Arial" w:cs="Arial"/>
                      <w:b/>
                      <w:bCs/>
                      <w:sz w:val="22"/>
                      <w:szCs w:val="22"/>
                    </w:rPr>
                    <w:t xml:space="preserve">Personalo </w:t>
                  </w:r>
                  <w:r w:rsidRPr="00C16397">
                    <w:rPr>
                      <w:rFonts w:ascii="Arial" w:hAnsi="Arial" w:cs="Arial"/>
                      <w:sz w:val="22"/>
                      <w:szCs w:val="22"/>
                    </w:rPr>
                    <w:t>(vienos grupės)</w:t>
                  </w:r>
                  <w:r w:rsidRPr="00C16397">
                    <w:rPr>
                      <w:rFonts w:ascii="Arial" w:hAnsi="Arial" w:cs="Arial"/>
                      <w:b/>
                      <w:bCs/>
                      <w:sz w:val="22"/>
                      <w:szCs w:val="22"/>
                    </w:rPr>
                    <w:t xml:space="preserve"> mokymo  paslaugos</w:t>
                  </w:r>
                  <w:r w:rsidRPr="00C16397">
                    <w:rPr>
                      <w:rFonts w:ascii="Arial" w:hAnsi="Arial" w:cs="Arial"/>
                      <w:sz w:val="22"/>
                      <w:szCs w:val="22"/>
                    </w:rPr>
                    <w:t>. AAMGSS naudojimo mokymai.</w:t>
                  </w:r>
                </w:p>
              </w:tc>
              <w:tc>
                <w:tcPr>
                  <w:tcW w:w="1134" w:type="dxa"/>
                  <w:vAlign w:val="center"/>
                </w:tcPr>
                <w:p w14:paraId="3D82A8A8" w14:textId="77777777" w:rsidR="00E048D0" w:rsidRPr="00C16397" w:rsidRDefault="00E048D0" w:rsidP="00E048D0">
                  <w:pPr>
                    <w:spacing w:before="60" w:after="60"/>
                    <w:ind w:firstLine="41"/>
                    <w:jc w:val="center"/>
                    <w:rPr>
                      <w:rFonts w:ascii="Arial" w:hAnsi="Arial" w:cs="Arial"/>
                      <w:sz w:val="22"/>
                      <w:szCs w:val="22"/>
                    </w:rPr>
                  </w:pPr>
                  <w:r w:rsidRPr="00C16397">
                    <w:rPr>
                      <w:rFonts w:ascii="Arial" w:hAnsi="Arial" w:cs="Arial"/>
                      <w:sz w:val="22"/>
                      <w:szCs w:val="22"/>
                    </w:rPr>
                    <w:t>vnt.</w:t>
                  </w:r>
                </w:p>
              </w:tc>
              <w:tc>
                <w:tcPr>
                  <w:tcW w:w="1644" w:type="dxa"/>
                </w:tcPr>
                <w:p w14:paraId="588D0847" w14:textId="2608E2E6" w:rsidR="00E048D0" w:rsidRPr="00C16397" w:rsidRDefault="00E01401" w:rsidP="00E048D0">
                  <w:pPr>
                    <w:jc w:val="both"/>
                    <w:rPr>
                      <w:rFonts w:ascii="Arial" w:hAnsi="Arial" w:cs="Arial"/>
                      <w:color w:val="C5E0B3" w:themeColor="accent6" w:themeTint="66"/>
                      <w:kern w:val="2"/>
                      <w:sz w:val="22"/>
                      <w:szCs w:val="22"/>
                    </w:rPr>
                  </w:pPr>
                  <w:r w:rsidRPr="00C16397">
                    <w:rPr>
                      <w:rStyle w:val="Laukeliai"/>
                      <w:rFonts w:cs="Arial"/>
                      <w:i/>
                      <w:iCs/>
                      <w:color w:val="A8D08D"/>
                      <w:sz w:val="22"/>
                      <w:szCs w:val="22"/>
                    </w:rPr>
                    <w:t>(nurodoma sutarties sudarymo metu)</w:t>
                  </w:r>
                </w:p>
              </w:tc>
            </w:tr>
          </w:tbl>
          <w:p w14:paraId="287EE658" w14:textId="77777777" w:rsidR="00027B83" w:rsidRPr="00C16397" w:rsidRDefault="00027B83">
            <w:pPr>
              <w:rPr>
                <w:rFonts w:ascii="Arial" w:hAnsi="Arial" w:cs="Arial"/>
                <w:kern w:val="2"/>
                <w:sz w:val="22"/>
                <w:szCs w:val="22"/>
              </w:rPr>
            </w:pPr>
          </w:p>
          <w:p w14:paraId="0F24EA2C" w14:textId="1F67A82D" w:rsidR="00D24F93" w:rsidRPr="00C16397" w:rsidRDefault="00D24F93" w:rsidP="00D24F93">
            <w:pPr>
              <w:pStyle w:val="NoSpacing"/>
              <w:jc w:val="both"/>
              <w:rPr>
                <w:rFonts w:ascii="Arial" w:hAnsi="Arial" w:cs="Arial"/>
              </w:rPr>
            </w:pPr>
            <w:r w:rsidRPr="00C16397">
              <w:rPr>
                <w:rFonts w:ascii="Arial" w:hAnsi="Arial" w:cs="Arial"/>
              </w:rPr>
              <w:t xml:space="preserve">Sutarčiai taikoma </w:t>
            </w:r>
            <w:r w:rsidRPr="00C16397">
              <w:rPr>
                <w:rFonts w:ascii="Arial" w:hAnsi="Arial" w:cs="Arial"/>
                <w:b/>
                <w:bCs/>
              </w:rPr>
              <w:t>mišri kainodara</w:t>
            </w:r>
            <w:r w:rsidRPr="00C16397">
              <w:rPr>
                <w:rFonts w:ascii="Arial" w:hAnsi="Arial" w:cs="Arial"/>
              </w:rPr>
              <w:t xml:space="preserve">: </w:t>
            </w:r>
          </w:p>
          <w:p w14:paraId="163850FC" w14:textId="6AD557F8" w:rsidR="00D24F93" w:rsidRPr="00C16397" w:rsidRDefault="00D24F93" w:rsidP="00D24F93">
            <w:pPr>
              <w:pStyle w:val="NoSpacing"/>
              <w:jc w:val="both"/>
              <w:rPr>
                <w:rFonts w:ascii="Arial" w:hAnsi="Arial" w:cs="Arial"/>
              </w:rPr>
            </w:pPr>
            <w:r w:rsidRPr="00C16397">
              <w:rPr>
                <w:rFonts w:ascii="Arial" w:hAnsi="Arial" w:cs="Arial"/>
              </w:rPr>
              <w:t>1</w:t>
            </w:r>
            <w:r w:rsidRPr="00C16397">
              <w:rPr>
                <w:rFonts w:ascii="Arial" w:hAnsi="Arial" w:cs="Arial"/>
                <w:b/>
                <w:bCs/>
                <w:i/>
                <w:iCs/>
              </w:rPr>
              <w:t xml:space="preserve">) </w:t>
            </w:r>
            <w:r w:rsidRPr="00C16397">
              <w:rPr>
                <w:rFonts w:ascii="Arial" w:hAnsi="Arial" w:cs="Arial"/>
                <w:i/>
                <w:iCs/>
              </w:rPr>
              <w:t>fiksuoto įkainio kainodara</w:t>
            </w:r>
            <w:r w:rsidRPr="00C16397">
              <w:rPr>
                <w:rFonts w:ascii="Arial" w:hAnsi="Arial" w:cs="Arial"/>
              </w:rPr>
              <w:t>, t. y. fiksuotas įkainis nurodytas Tiekėjo pasiūlyme už Tiekėjo suteiktas Paslaugas nurodytas lentelės Nr.</w:t>
            </w:r>
            <w:r w:rsidR="006523BD" w:rsidRPr="00C16397">
              <w:rPr>
                <w:rFonts w:ascii="Arial" w:hAnsi="Arial" w:cs="Arial"/>
              </w:rPr>
              <w:t xml:space="preserve"> </w:t>
            </w:r>
            <w:r w:rsidRPr="00C16397">
              <w:rPr>
                <w:rFonts w:ascii="Arial" w:hAnsi="Arial" w:cs="Arial"/>
              </w:rPr>
              <w:t>1 eilutėje Nr.</w:t>
            </w:r>
            <w:r w:rsidR="001C7E13" w:rsidRPr="00C16397">
              <w:rPr>
                <w:rFonts w:ascii="Arial" w:hAnsi="Arial" w:cs="Arial"/>
              </w:rPr>
              <w:t xml:space="preserve"> </w:t>
            </w:r>
            <w:r w:rsidRPr="00C16397">
              <w:rPr>
                <w:rFonts w:ascii="Arial" w:hAnsi="Arial" w:cs="Arial"/>
              </w:rPr>
              <w:t xml:space="preserve">1, </w:t>
            </w:r>
            <w:r w:rsidR="00C86BDF" w:rsidRPr="00C16397">
              <w:rPr>
                <w:rFonts w:ascii="Arial" w:hAnsi="Arial" w:cs="Arial"/>
              </w:rPr>
              <w:t xml:space="preserve">Nr.2, </w:t>
            </w:r>
            <w:r w:rsidRPr="00C16397">
              <w:rPr>
                <w:rFonts w:ascii="Arial" w:hAnsi="Arial" w:cs="Arial"/>
              </w:rPr>
              <w:t>Nr.</w:t>
            </w:r>
            <w:r w:rsidR="001C7E13" w:rsidRPr="00C16397">
              <w:rPr>
                <w:rFonts w:ascii="Arial" w:hAnsi="Arial" w:cs="Arial"/>
              </w:rPr>
              <w:t xml:space="preserve"> </w:t>
            </w:r>
            <w:r w:rsidRPr="00C16397">
              <w:rPr>
                <w:rFonts w:ascii="Arial" w:hAnsi="Arial" w:cs="Arial"/>
              </w:rPr>
              <w:t>3, Nr.</w:t>
            </w:r>
            <w:r w:rsidR="001C7E13" w:rsidRPr="00C16397">
              <w:rPr>
                <w:rFonts w:ascii="Arial" w:hAnsi="Arial" w:cs="Arial"/>
              </w:rPr>
              <w:t xml:space="preserve"> </w:t>
            </w:r>
            <w:r w:rsidRPr="00C16397">
              <w:rPr>
                <w:rFonts w:ascii="Arial" w:hAnsi="Arial" w:cs="Arial"/>
              </w:rPr>
              <w:t>4;</w:t>
            </w:r>
          </w:p>
          <w:p w14:paraId="7DD45DE3" w14:textId="2EC09F70" w:rsidR="00027B83" w:rsidRPr="00C16397" w:rsidRDefault="00D24F93" w:rsidP="008764EF">
            <w:pPr>
              <w:pStyle w:val="NoSpacing"/>
              <w:jc w:val="both"/>
              <w:rPr>
                <w:rFonts w:ascii="Arial" w:hAnsi="Arial" w:cs="Arial"/>
              </w:rPr>
            </w:pPr>
            <w:r w:rsidRPr="00C16397">
              <w:rPr>
                <w:rFonts w:ascii="Arial" w:hAnsi="Arial" w:cs="Arial"/>
              </w:rPr>
              <w:t>2)</w:t>
            </w:r>
            <w:r w:rsidRPr="00C16397">
              <w:rPr>
                <w:rFonts w:ascii="Arial" w:hAnsi="Arial" w:cs="Arial"/>
                <w:b/>
                <w:bCs/>
              </w:rPr>
              <w:t xml:space="preserve"> </w:t>
            </w:r>
            <w:r w:rsidRPr="00C16397">
              <w:rPr>
                <w:rFonts w:ascii="Arial" w:hAnsi="Arial" w:cs="Arial"/>
                <w:i/>
                <w:iCs/>
              </w:rPr>
              <w:t>Sutarties vykdymo išlaidų atlyginimo kainodara</w:t>
            </w:r>
            <w:r w:rsidRPr="00C16397">
              <w:rPr>
                <w:rFonts w:ascii="Arial" w:hAnsi="Arial" w:cs="Arial"/>
              </w:rPr>
              <w:t xml:space="preserve"> susidedanti iš </w:t>
            </w:r>
            <w:r w:rsidR="00E01401" w:rsidRPr="00C16397">
              <w:rPr>
                <w:rFonts w:ascii="Arial" w:hAnsi="Arial" w:cs="Arial"/>
              </w:rPr>
              <w:t>T</w:t>
            </w:r>
            <w:r w:rsidRPr="00C16397">
              <w:rPr>
                <w:rFonts w:ascii="Arial" w:hAnsi="Arial" w:cs="Arial"/>
              </w:rPr>
              <w:t>iekėjo faktiškai patiriamų išlaidų, tiesiogiai susijusi su Sutarties vykdymu</w:t>
            </w:r>
            <w:r w:rsidR="002B2924" w:rsidRPr="00C16397">
              <w:rPr>
                <w:rFonts w:ascii="Arial" w:hAnsi="Arial" w:cs="Arial"/>
              </w:rPr>
              <w:t>,</w:t>
            </w:r>
            <w:r w:rsidRPr="00C16397">
              <w:rPr>
                <w:rFonts w:ascii="Arial" w:hAnsi="Arial" w:cs="Arial"/>
              </w:rPr>
              <w:t xml:space="preserve"> už nenumatytas, papildomas remonto paslaugas ir už remontui reikalingas detales, dalis ir eksploatacines medžiagas, </w:t>
            </w:r>
            <w:r w:rsidR="002B2924" w:rsidRPr="00C16397">
              <w:rPr>
                <w:rFonts w:ascii="Arial" w:hAnsi="Arial" w:cs="Arial"/>
              </w:rPr>
              <w:lastRenderedPageBreak/>
              <w:t xml:space="preserve">kurias Tiekėjas panaudos remonto paslaugoms atlikti ir </w:t>
            </w:r>
            <w:r w:rsidRPr="00C16397">
              <w:rPr>
                <w:rFonts w:ascii="Arial" w:hAnsi="Arial" w:cs="Arial"/>
              </w:rPr>
              <w:t>kurių Pirkėjas negali numatyti.</w:t>
            </w:r>
          </w:p>
          <w:p w14:paraId="1415BED9" w14:textId="159CBFC1" w:rsidR="001C7E13" w:rsidRPr="00C16397" w:rsidRDefault="001C7E13" w:rsidP="008764EF">
            <w:pPr>
              <w:pStyle w:val="NoSpacing"/>
              <w:jc w:val="both"/>
              <w:rPr>
                <w:rFonts w:ascii="Arial" w:hAnsi="Arial" w:cs="Arial"/>
                <w:color w:val="4472C4" w:themeColor="accent1"/>
              </w:rPr>
            </w:pPr>
            <w:r w:rsidRPr="00C16397">
              <w:rPr>
                <w:rFonts w:ascii="Arial" w:hAnsi="Arial" w:cs="Arial"/>
              </w:rPr>
              <w:t>Į šias išlaidas negali būti įtrauktas Tiekėjo pelnas (pelnas įtraukiamas į Paslaugų kainas) ir Tiekėjas privalo patirtas išlaidas patvirtinti trečiųjų šalių dokumentais (sąskaitomis faktūromis ir pan.)</w:t>
            </w:r>
            <w:r w:rsidR="00C86BDF" w:rsidRPr="00C16397">
              <w:rPr>
                <w:rFonts w:ascii="Arial" w:hAnsi="Arial" w:cs="Arial"/>
              </w:rPr>
              <w:t>.</w:t>
            </w:r>
          </w:p>
        </w:tc>
      </w:tr>
      <w:tr w:rsidR="00027B83" w:rsidRPr="00C16397" w14:paraId="267D47BF" w14:textId="77777777">
        <w:trPr>
          <w:trHeight w:val="300"/>
        </w:trPr>
        <w:tc>
          <w:tcPr>
            <w:tcW w:w="3094" w:type="dxa"/>
            <w:gridSpan w:val="2"/>
          </w:tcPr>
          <w:p w14:paraId="46985E13"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lastRenderedPageBreak/>
              <w:t xml:space="preserve">5.3. Sutarties kainos / įkainių perskaičiavimas taikant </w:t>
            </w:r>
            <w:r w:rsidRPr="00C16397">
              <w:rPr>
                <w:rFonts w:ascii="Arial" w:hAnsi="Arial" w:cs="Arial"/>
                <w:b/>
                <w:kern w:val="2"/>
                <w:sz w:val="22"/>
                <w:szCs w:val="22"/>
                <w:u w:val="single"/>
              </w:rPr>
              <w:t>peržiūros</w:t>
            </w:r>
            <w:r w:rsidRPr="00C16397">
              <w:rPr>
                <w:rFonts w:ascii="Arial" w:hAnsi="Arial" w:cs="Arial"/>
                <w:b/>
                <w:kern w:val="2"/>
                <w:sz w:val="22"/>
                <w:szCs w:val="22"/>
              </w:rPr>
              <w:t xml:space="preserve"> taisykles</w:t>
            </w:r>
          </w:p>
          <w:p w14:paraId="53EBA4B1" w14:textId="77777777" w:rsidR="00027B83" w:rsidRPr="00C16397" w:rsidRDefault="00027B83">
            <w:pPr>
              <w:rPr>
                <w:rFonts w:ascii="Arial" w:hAnsi="Arial" w:cs="Arial"/>
                <w:kern w:val="2"/>
                <w:sz w:val="22"/>
                <w:szCs w:val="22"/>
              </w:rPr>
            </w:pPr>
          </w:p>
        </w:tc>
        <w:tc>
          <w:tcPr>
            <w:tcW w:w="6441" w:type="dxa"/>
            <w:gridSpan w:val="2"/>
          </w:tcPr>
          <w:p w14:paraId="35A9E16C" w14:textId="503F2C6F" w:rsidR="00027B83" w:rsidRPr="00C16397" w:rsidRDefault="000B0897">
            <w:pPr>
              <w:rPr>
                <w:rFonts w:ascii="Arial" w:hAnsi="Arial" w:cs="Arial"/>
                <w:kern w:val="2"/>
                <w:sz w:val="22"/>
                <w:szCs w:val="22"/>
              </w:rPr>
            </w:pPr>
            <w:r w:rsidRPr="00C16397">
              <w:rPr>
                <w:rFonts w:ascii="Arial" w:hAnsi="Arial" w:cs="Arial"/>
                <w:kern w:val="2"/>
                <w:sz w:val="22"/>
                <w:szCs w:val="22"/>
              </w:rPr>
              <w:t>Sutarties kaina / įkainiai bus perskaičiuojami:</w:t>
            </w:r>
          </w:p>
          <w:p w14:paraId="309BB6A3" w14:textId="66059E86" w:rsidR="00027B83" w:rsidRPr="00C16397" w:rsidRDefault="000B0897">
            <w:pPr>
              <w:rPr>
                <w:rFonts w:ascii="Arial" w:hAnsi="Arial" w:cs="Arial"/>
                <w:kern w:val="2"/>
                <w:sz w:val="22"/>
                <w:szCs w:val="22"/>
              </w:rPr>
            </w:pPr>
            <w:r w:rsidRPr="00C16397">
              <w:rPr>
                <w:rFonts w:ascii="Arial" w:hAnsi="Arial" w:cs="Arial"/>
                <w:kern w:val="2"/>
                <w:sz w:val="22"/>
                <w:szCs w:val="22"/>
              </w:rPr>
              <w:t>5.3.1. dėl PVM tarifo pasikeitimo;</w:t>
            </w:r>
          </w:p>
          <w:p w14:paraId="662EA503" w14:textId="335ECCA8" w:rsidR="00027B83" w:rsidRPr="00C16397" w:rsidRDefault="000B0897">
            <w:pPr>
              <w:rPr>
                <w:rFonts w:ascii="Arial" w:hAnsi="Arial" w:cs="Arial"/>
                <w:color w:val="FF0000"/>
                <w:kern w:val="2"/>
                <w:sz w:val="22"/>
                <w:szCs w:val="22"/>
              </w:rPr>
            </w:pPr>
            <w:r w:rsidRPr="00C16397">
              <w:rPr>
                <w:rFonts w:ascii="Arial" w:hAnsi="Arial" w:cs="Arial"/>
                <w:kern w:val="2"/>
                <w:sz w:val="22"/>
                <w:szCs w:val="22"/>
              </w:rPr>
              <w:t>5.3.</w:t>
            </w:r>
            <w:r w:rsidR="00B002DB" w:rsidRPr="00C16397">
              <w:rPr>
                <w:rFonts w:ascii="Arial" w:hAnsi="Arial" w:cs="Arial"/>
                <w:kern w:val="2"/>
                <w:sz w:val="22"/>
                <w:szCs w:val="22"/>
              </w:rPr>
              <w:t>2</w:t>
            </w:r>
            <w:r w:rsidRPr="00C16397">
              <w:rPr>
                <w:rFonts w:ascii="Arial" w:hAnsi="Arial" w:cs="Arial"/>
                <w:kern w:val="2"/>
                <w:sz w:val="22"/>
                <w:szCs w:val="22"/>
              </w:rPr>
              <w:t>. dėl kainų lygio pokyčio</w:t>
            </w:r>
            <w:r w:rsidR="000C566B" w:rsidRPr="00C16397">
              <w:rPr>
                <w:rFonts w:ascii="Arial" w:hAnsi="Arial" w:cs="Arial"/>
                <w:kern w:val="2"/>
                <w:sz w:val="22"/>
                <w:szCs w:val="22"/>
              </w:rPr>
              <w:t>.</w:t>
            </w:r>
          </w:p>
        </w:tc>
      </w:tr>
      <w:tr w:rsidR="00027B83" w:rsidRPr="00C16397" w14:paraId="493E8FAB" w14:textId="77777777">
        <w:trPr>
          <w:trHeight w:val="300"/>
        </w:trPr>
        <w:tc>
          <w:tcPr>
            <w:tcW w:w="3094" w:type="dxa"/>
            <w:gridSpan w:val="2"/>
          </w:tcPr>
          <w:p w14:paraId="2F363431"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t>5.3.1. Sutarties kainos / įkainių peržiūra dėl PVM tarifo pasikeitimo</w:t>
            </w:r>
          </w:p>
        </w:tc>
        <w:tc>
          <w:tcPr>
            <w:tcW w:w="6441" w:type="dxa"/>
            <w:gridSpan w:val="2"/>
          </w:tcPr>
          <w:p w14:paraId="4D7D126B" w14:textId="77777777" w:rsidR="00027B83" w:rsidRPr="00C16397" w:rsidRDefault="000B0897" w:rsidP="008764EF">
            <w:pPr>
              <w:jc w:val="both"/>
              <w:rPr>
                <w:rFonts w:ascii="Arial" w:hAnsi="Arial" w:cs="Arial"/>
                <w:kern w:val="2"/>
                <w:sz w:val="22"/>
                <w:szCs w:val="22"/>
              </w:rPr>
            </w:pPr>
            <w:r w:rsidRPr="00C16397">
              <w:rPr>
                <w:rFonts w:ascii="Arial" w:hAnsi="Arial" w:cs="Arial"/>
                <w:kern w:val="2"/>
                <w:sz w:val="22"/>
                <w:szCs w:val="22"/>
              </w:rPr>
              <w:t>Jeigu Sutarties vykdymo metu pasikeičia PVM mokėjimą reglamentuojantys teisės aktai, darantys tiesioginę įtaką Tiekėjo t</w:t>
            </w:r>
            <w:r w:rsidRPr="00C16397">
              <w:rPr>
                <w:rFonts w:ascii="Arial" w:hAnsi="Arial" w:cs="Arial"/>
                <w:sz w:val="22"/>
                <w:szCs w:val="22"/>
              </w:rPr>
              <w:t>ei</w:t>
            </w:r>
            <w:r w:rsidRPr="00C16397">
              <w:rPr>
                <w:rFonts w:ascii="Arial" w:hAnsi="Arial" w:cs="Arial"/>
                <w:kern w:val="2"/>
                <w:sz w:val="22"/>
                <w:szCs w:val="22"/>
              </w:rPr>
              <w:t>kiamų P</w:t>
            </w:r>
            <w:r w:rsidRPr="00C16397">
              <w:rPr>
                <w:rFonts w:ascii="Arial" w:hAnsi="Arial" w:cs="Arial"/>
                <w:sz w:val="22"/>
                <w:szCs w:val="22"/>
              </w:rPr>
              <w:t>aslaugų</w:t>
            </w:r>
            <w:r w:rsidRPr="00C16397">
              <w:rPr>
                <w:rFonts w:ascii="Arial" w:hAnsi="Arial" w:cs="Arial"/>
                <w:kern w:val="2"/>
                <w:sz w:val="22"/>
                <w:szCs w:val="22"/>
              </w:rPr>
              <w:t xml:space="preserve"> Sutartyje nurodytai kainai / įkainiams, Sutarties kaina / įkainiai perskaičiuojami nekeičiant P</w:t>
            </w:r>
            <w:r w:rsidRPr="00C16397">
              <w:rPr>
                <w:rFonts w:ascii="Arial" w:hAnsi="Arial" w:cs="Arial"/>
                <w:sz w:val="22"/>
                <w:szCs w:val="22"/>
              </w:rPr>
              <w:t>aslaugų</w:t>
            </w:r>
            <w:r w:rsidRPr="00C16397">
              <w:rPr>
                <w:rFonts w:ascii="Arial" w:hAnsi="Arial" w:cs="Arial"/>
                <w:kern w:val="2"/>
                <w:sz w:val="22"/>
                <w:szCs w:val="22"/>
              </w:rPr>
              <w:t xml:space="preserve"> kainos / įkainio be PVM.</w:t>
            </w:r>
          </w:p>
          <w:p w14:paraId="6D14639F" w14:textId="3E4E3265" w:rsidR="003428C1" w:rsidRPr="00C16397" w:rsidRDefault="00C10DF0" w:rsidP="008764EF">
            <w:pPr>
              <w:jc w:val="both"/>
              <w:rPr>
                <w:rFonts w:ascii="Arial" w:hAnsi="Arial" w:cs="Arial"/>
                <w:sz w:val="22"/>
                <w:szCs w:val="22"/>
              </w:rPr>
            </w:pPr>
            <w:r w:rsidRPr="00C16397">
              <w:rPr>
                <w:rFonts w:ascii="Arial" w:hAnsi="Arial" w:cs="Arial"/>
                <w:kern w:val="2"/>
                <w:sz w:val="22"/>
                <w:szCs w:val="22"/>
              </w:rPr>
              <w:t>Perskaičiavimas įforminamas Susitarimu ne vėliau kaip per 10 (dešimt) darbo dienų</w:t>
            </w:r>
            <w:r w:rsidRPr="00C16397">
              <w:rPr>
                <w:rFonts w:ascii="Arial" w:hAnsi="Arial" w:cs="Arial"/>
                <w:color w:val="4472C4"/>
                <w:kern w:val="2"/>
                <w:sz w:val="22"/>
                <w:szCs w:val="22"/>
              </w:rPr>
              <w:t xml:space="preserve"> </w:t>
            </w:r>
            <w:r w:rsidRPr="00C16397">
              <w:rPr>
                <w:rFonts w:ascii="Arial" w:hAnsi="Arial" w:cs="Arial"/>
                <w:kern w:val="2"/>
                <w:sz w:val="22"/>
                <w:szCs w:val="22"/>
              </w:rPr>
              <w:t>nuo PVM mokėjimą reglamentuojančių teisės aktų pasikeitimo, kuris tampa neatskiriama Sutarties dalimi. Perskaičiuoti Sutarties įkainiai taikomi už tą Paslaugų dalį, kurios bus teikiamos nuo Šalių pasirašyto Susitarimo įsigaliojimo dienos.</w:t>
            </w:r>
          </w:p>
          <w:p w14:paraId="20571E9F" w14:textId="473E2076" w:rsidR="00027B83" w:rsidRPr="00C16397" w:rsidRDefault="00027B83" w:rsidP="008764EF">
            <w:pPr>
              <w:jc w:val="both"/>
              <w:rPr>
                <w:rFonts w:ascii="Arial" w:hAnsi="Arial" w:cs="Arial"/>
                <w:color w:val="FF0000"/>
                <w:kern w:val="2"/>
                <w:sz w:val="22"/>
                <w:szCs w:val="22"/>
              </w:rPr>
            </w:pPr>
          </w:p>
        </w:tc>
      </w:tr>
      <w:tr w:rsidR="00027B83" w:rsidRPr="00C16397" w14:paraId="664B1697" w14:textId="77777777">
        <w:trPr>
          <w:trHeight w:val="300"/>
        </w:trPr>
        <w:tc>
          <w:tcPr>
            <w:tcW w:w="3094" w:type="dxa"/>
            <w:gridSpan w:val="2"/>
          </w:tcPr>
          <w:p w14:paraId="001A6369" w14:textId="77777777" w:rsidR="00027B83" w:rsidRPr="00C16397" w:rsidRDefault="000B0897">
            <w:pPr>
              <w:rPr>
                <w:rFonts w:ascii="Arial" w:hAnsi="Arial" w:cs="Arial"/>
                <w:sz w:val="22"/>
                <w:szCs w:val="22"/>
              </w:rPr>
            </w:pPr>
            <w:r w:rsidRPr="00C16397">
              <w:rPr>
                <w:rFonts w:ascii="Arial" w:hAnsi="Arial" w:cs="Arial"/>
                <w:b/>
                <w:bCs/>
                <w:kern w:val="2"/>
                <w:sz w:val="22"/>
                <w:szCs w:val="22"/>
              </w:rPr>
              <w:t>5.3.2.</w:t>
            </w:r>
            <w:r w:rsidRPr="00C16397">
              <w:rPr>
                <w:rFonts w:ascii="Arial" w:hAnsi="Arial" w:cs="Arial"/>
                <w:kern w:val="2"/>
                <w:sz w:val="22"/>
                <w:szCs w:val="22"/>
              </w:rPr>
              <w:t xml:space="preserve"> </w:t>
            </w:r>
            <w:r w:rsidRPr="00C16397">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2D75E37D" w:rsidR="00027B83" w:rsidRPr="00C16397" w:rsidRDefault="000B0897">
            <w:pPr>
              <w:rPr>
                <w:rFonts w:ascii="Arial" w:hAnsi="Arial" w:cs="Arial"/>
                <w:kern w:val="2"/>
                <w:sz w:val="22"/>
                <w:szCs w:val="22"/>
              </w:rPr>
            </w:pPr>
            <w:r w:rsidRPr="00C16397">
              <w:rPr>
                <w:rFonts w:ascii="Arial" w:hAnsi="Arial" w:cs="Arial"/>
                <w:kern w:val="2"/>
                <w:sz w:val="22"/>
                <w:szCs w:val="22"/>
              </w:rPr>
              <w:t>Netaikoma</w:t>
            </w:r>
          </w:p>
        </w:tc>
      </w:tr>
      <w:tr w:rsidR="006F0803" w:rsidRPr="00C16397" w14:paraId="022882B0" w14:textId="77777777">
        <w:trPr>
          <w:trHeight w:val="300"/>
        </w:trPr>
        <w:tc>
          <w:tcPr>
            <w:tcW w:w="3094" w:type="dxa"/>
            <w:gridSpan w:val="2"/>
          </w:tcPr>
          <w:p w14:paraId="6060A47B" w14:textId="7CE0D2FA" w:rsidR="006F0803" w:rsidRPr="00C16397" w:rsidRDefault="006F0803" w:rsidP="006F0803">
            <w:pPr>
              <w:rPr>
                <w:rFonts w:ascii="Arial" w:hAnsi="Arial" w:cs="Arial"/>
                <w:bCs/>
                <w:kern w:val="2"/>
                <w:sz w:val="22"/>
                <w:szCs w:val="22"/>
              </w:rPr>
            </w:pPr>
            <w:r w:rsidRPr="00C16397">
              <w:rPr>
                <w:rFonts w:ascii="Arial" w:hAnsi="Arial" w:cs="Arial"/>
                <w:b/>
                <w:kern w:val="2"/>
                <w:sz w:val="22"/>
                <w:szCs w:val="22"/>
              </w:rPr>
              <w:t>5.3.3. Sutarties kainos / įkainių peržiūra dėl kainų lygio pokyčio</w:t>
            </w:r>
          </w:p>
          <w:p w14:paraId="34D2BE09" w14:textId="3207EFC6" w:rsidR="006F0803" w:rsidRPr="00C16397" w:rsidRDefault="006F0803" w:rsidP="006F0803">
            <w:pPr>
              <w:rPr>
                <w:rFonts w:ascii="Arial" w:hAnsi="Arial" w:cs="Arial"/>
                <w:b/>
                <w:kern w:val="2"/>
                <w:sz w:val="22"/>
                <w:szCs w:val="22"/>
              </w:rPr>
            </w:pPr>
          </w:p>
        </w:tc>
        <w:tc>
          <w:tcPr>
            <w:tcW w:w="6441" w:type="dxa"/>
            <w:gridSpan w:val="2"/>
          </w:tcPr>
          <w:p w14:paraId="48BA8686" w14:textId="3649F174" w:rsidR="00FA3F3E" w:rsidRPr="00C16397" w:rsidRDefault="00FA3F3E" w:rsidP="00FA3F3E">
            <w:pPr>
              <w:jc w:val="both"/>
              <w:rPr>
                <w:rFonts w:ascii="Arial" w:hAnsi="Arial" w:cs="Arial"/>
                <w:sz w:val="22"/>
                <w:szCs w:val="22"/>
              </w:rPr>
            </w:pPr>
            <w:r w:rsidRPr="00C16397">
              <w:rPr>
                <w:rFonts w:ascii="Arial" w:hAnsi="Arial" w:cs="Arial"/>
                <w:sz w:val="22"/>
                <w:szCs w:val="22"/>
              </w:rPr>
              <w:t xml:space="preserve">5.3.3.1. Bet kuri Sutarties Šalis Sutarties galiojimo metu turi teisę inicijuoti Sutarties įkainių peržiūrą (keitimą) ne anksčiau kaip po </w:t>
            </w:r>
            <w:r w:rsidRPr="00C16397">
              <w:rPr>
                <w:rFonts w:ascii="Arial" w:hAnsi="Arial" w:cs="Arial"/>
                <w:kern w:val="2"/>
                <w:sz w:val="22"/>
                <w:szCs w:val="22"/>
              </w:rPr>
              <w:t xml:space="preserve">6 (šešių) mėnesių </w:t>
            </w:r>
            <w:r w:rsidRPr="00C16397">
              <w:rPr>
                <w:rFonts w:ascii="Arial" w:hAnsi="Arial" w:cs="Arial"/>
                <w:sz w:val="22"/>
                <w:szCs w:val="22"/>
              </w:rPr>
              <w:t>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1C7E13" w:rsidRPr="00C16397">
              <w:rPr>
                <w:rFonts w:ascii="Arial" w:hAnsi="Arial" w:cs="Arial"/>
                <w:sz w:val="22"/>
                <w:szCs w:val="22"/>
              </w:rPr>
              <w:t xml:space="preserve"> </w:t>
            </w:r>
            <w:r w:rsidRPr="00C16397">
              <w:rPr>
                <w:rFonts w:ascii="Arial" w:hAnsi="Arial" w:cs="Arial"/>
                <w:sz w:val="22"/>
                <w:szCs w:val="22"/>
              </w:rPr>
              <w:t xml:space="preserve">5.3.3.6 punkte, </w:t>
            </w:r>
            <w:bookmarkStart w:id="1" w:name="_Hlk196545150"/>
            <w:r w:rsidRPr="00C16397">
              <w:rPr>
                <w:rFonts w:ascii="Arial" w:hAnsi="Arial" w:cs="Arial"/>
                <w:sz w:val="22"/>
                <w:szCs w:val="22"/>
              </w:rPr>
              <w:t>viršija 10 procentų. </w:t>
            </w:r>
            <w:bookmarkEnd w:id="1"/>
            <w:r w:rsidRPr="00C16397">
              <w:rPr>
                <w:rFonts w:ascii="Arial" w:hAnsi="Arial" w:cs="Arial"/>
                <w:sz w:val="22"/>
                <w:szCs w:val="22"/>
              </w:rPr>
              <w:t xml:space="preserve">Sutarties įkainių peržiūra atliekama ne rečiau kaip kas </w:t>
            </w:r>
            <w:r w:rsidRPr="00C16397">
              <w:rPr>
                <w:rFonts w:ascii="Arial" w:hAnsi="Arial" w:cs="Arial"/>
                <w:kern w:val="2"/>
                <w:sz w:val="22"/>
                <w:szCs w:val="22"/>
              </w:rPr>
              <w:t>12 (dvylika) mėnesių,</w:t>
            </w:r>
          </w:p>
          <w:p w14:paraId="36C7AC08"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rPr>
              <w:t xml:space="preserve">5.3.3.2. Sutarties </w:t>
            </w:r>
            <w:r w:rsidRPr="00C16397">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51F7138"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rPr>
              <w:t xml:space="preserve">5.3.3.3. </w:t>
            </w:r>
            <w:r w:rsidRPr="00C16397">
              <w:rPr>
                <w:rFonts w:ascii="Arial" w:hAnsi="Arial" w:cs="Arial"/>
                <w:kern w:val="2"/>
                <w:sz w:val="22"/>
                <w:szCs w:val="22"/>
                <w:shd w:val="clear" w:color="auto" w:fill="FFFFFF"/>
              </w:rPr>
              <w:t>Jeigu P</w:t>
            </w:r>
            <w:r w:rsidRPr="00C16397">
              <w:rPr>
                <w:rFonts w:ascii="Arial" w:hAnsi="Arial" w:cs="Arial"/>
                <w:sz w:val="22"/>
                <w:szCs w:val="22"/>
              </w:rPr>
              <w:t>aslaugų teikimas</w:t>
            </w:r>
            <w:r w:rsidRPr="00C16397">
              <w:rPr>
                <w:rFonts w:ascii="Arial" w:hAnsi="Arial" w:cs="Arial"/>
                <w:kern w:val="2"/>
                <w:sz w:val="22"/>
                <w:szCs w:val="22"/>
                <w:shd w:val="clear" w:color="auto" w:fill="FFFFFF"/>
              </w:rPr>
              <w:t xml:space="preserve"> vėluoja dėl Tiekėjo kaltės, uždelstų suteikti P</w:t>
            </w:r>
            <w:r w:rsidRPr="00C16397">
              <w:rPr>
                <w:rFonts w:ascii="Arial" w:hAnsi="Arial" w:cs="Arial"/>
                <w:sz w:val="22"/>
                <w:szCs w:val="22"/>
              </w:rPr>
              <w:t>aslaugų</w:t>
            </w:r>
            <w:r w:rsidRPr="00C16397">
              <w:rPr>
                <w:rFonts w:ascii="Arial" w:hAnsi="Arial" w:cs="Arial"/>
                <w:kern w:val="2"/>
                <w:sz w:val="22"/>
                <w:szCs w:val="22"/>
                <w:shd w:val="clear" w:color="auto" w:fill="FFFFFF"/>
              </w:rPr>
              <w:t xml:space="preserve"> įkainiai nėra perskaičiuojami dėl kainų lygio kilimo (gali būti mažinami, tačiau negali būti didinami).</w:t>
            </w:r>
          </w:p>
          <w:p w14:paraId="424741AB"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rPr>
              <w:t xml:space="preserve">5.3.3.4. Atlikdamos Sutarties įkainių peržiūrą </w:t>
            </w:r>
            <w:r w:rsidRPr="00C16397">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42AF0C2C"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shd w:val="clear" w:color="auto" w:fill="FFFFFF"/>
              </w:rPr>
              <w:t>(http://www.osp.stat.gov.lt). Iš kitos Šalies nereikalaujama pateikti oficialaus Valstybės duomenų agentūros ar kitos institucijos išduoto dokumento ar patvirtinimo .</w:t>
            </w:r>
          </w:p>
          <w:p w14:paraId="5072BFA9"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w:t>
            </w:r>
            <w:r w:rsidRPr="00C16397">
              <w:rPr>
                <w:rFonts w:ascii="Arial" w:hAnsi="Arial" w:cs="Arial"/>
                <w:kern w:val="2"/>
                <w:sz w:val="22"/>
                <w:szCs w:val="22"/>
                <w:shd w:val="clear" w:color="auto" w:fill="FFFFFF"/>
              </w:rPr>
              <w:lastRenderedPageBreak/>
              <w:t>kainų pokytį (k), perskaičiuotą Sutarties įkainius, perskaičiuotą Pradinės Sutarties vertę.</w:t>
            </w:r>
          </w:p>
          <w:p w14:paraId="5D2FA1C4" w14:textId="77777777" w:rsidR="00FA3F3E" w:rsidRPr="00C16397" w:rsidRDefault="00FA3F3E" w:rsidP="00FA3F3E">
            <w:pPr>
              <w:jc w:val="both"/>
              <w:rPr>
                <w:rFonts w:ascii="Arial" w:hAnsi="Arial" w:cs="Arial"/>
                <w:sz w:val="22"/>
                <w:szCs w:val="22"/>
              </w:rPr>
            </w:pPr>
            <w:r w:rsidRPr="00C16397">
              <w:rPr>
                <w:rFonts w:ascii="Arial" w:hAnsi="Arial" w:cs="Arial"/>
                <w:kern w:val="2"/>
                <w:sz w:val="22"/>
                <w:szCs w:val="22"/>
                <w:shd w:val="clear" w:color="auto" w:fill="FFFFFF"/>
              </w:rPr>
              <w:t>5.3.3.6. Nauji Sutarties įkainiai apskaičiuojami pagal žemiau pateiktą formulę:</w:t>
            </w:r>
          </w:p>
          <w:p w14:paraId="075DC136" w14:textId="77777777" w:rsidR="00FA3F3E" w:rsidRPr="00C16397" w:rsidRDefault="00BF54E0" w:rsidP="00FA3F3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FA3F3E" w:rsidRPr="00C16397">
              <w:rPr>
                <w:rFonts w:ascii="Arial" w:hAnsi="Arial" w:cs="Arial"/>
                <w:kern w:val="2"/>
                <w:sz w:val="22"/>
                <w:szCs w:val="22"/>
              </w:rPr>
              <w:t>, kur a – įkainis (Eur be PVM) (jei peržiūra jau buvo atlikta, tai po paskutinio perskaičiavimo)</w:t>
            </w:r>
          </w:p>
          <w:p w14:paraId="32C9E266" w14:textId="77777777" w:rsidR="00FA3F3E" w:rsidRPr="00C16397" w:rsidRDefault="00FA3F3E" w:rsidP="00FA3F3E">
            <w:pPr>
              <w:jc w:val="both"/>
              <w:textAlignment w:val="baseline"/>
              <w:rPr>
                <w:rFonts w:ascii="Arial" w:hAnsi="Arial" w:cs="Arial"/>
                <w:sz w:val="22"/>
                <w:szCs w:val="22"/>
              </w:rPr>
            </w:pPr>
            <w:r w:rsidRPr="00C16397">
              <w:rPr>
                <w:rFonts w:ascii="Arial" w:hAnsi="Arial" w:cs="Arial"/>
                <w:kern w:val="2"/>
                <w:sz w:val="22"/>
                <w:szCs w:val="22"/>
              </w:rPr>
              <w:t>a</w:t>
            </w:r>
            <w:r w:rsidRPr="00C16397">
              <w:rPr>
                <w:rFonts w:ascii="Arial" w:hAnsi="Arial" w:cs="Arial"/>
                <w:kern w:val="2"/>
                <w:sz w:val="22"/>
                <w:szCs w:val="22"/>
                <w:vertAlign w:val="subscript"/>
              </w:rPr>
              <w:t>1</w:t>
            </w:r>
            <w:r w:rsidRPr="00C16397">
              <w:rPr>
                <w:rFonts w:ascii="Arial" w:hAnsi="Arial" w:cs="Arial"/>
                <w:kern w:val="2"/>
                <w:sz w:val="22"/>
                <w:szCs w:val="22"/>
              </w:rPr>
              <w:t xml:space="preserve"> – perskaičiuota (pakeista) įkainis (Eur be PVM)</w:t>
            </w:r>
          </w:p>
          <w:p w14:paraId="05FF3C39" w14:textId="77777777" w:rsidR="00FA3F3E" w:rsidRPr="00C16397" w:rsidRDefault="00FA3F3E" w:rsidP="00FA3F3E">
            <w:pPr>
              <w:jc w:val="both"/>
              <w:rPr>
                <w:rFonts w:ascii="Arial" w:hAnsi="Arial" w:cs="Arial"/>
                <w:strike/>
                <w:kern w:val="2"/>
                <w:sz w:val="22"/>
                <w:szCs w:val="22"/>
                <w:shd w:val="clear" w:color="auto" w:fill="FFFFFF"/>
              </w:rPr>
            </w:pPr>
            <w:r w:rsidRPr="00C16397">
              <w:rPr>
                <w:rFonts w:ascii="Arial" w:hAnsi="Arial" w:cs="Arial"/>
                <w:kern w:val="2"/>
                <w:sz w:val="22"/>
                <w:szCs w:val="22"/>
              </w:rPr>
              <w:t xml:space="preserve">k – pagal vartotojų kainų indeksą („Vartojimo prekių ir paslaugų“ </w:t>
            </w:r>
            <w:r w:rsidRPr="00C16397">
              <w:rPr>
                <w:rFonts w:ascii="Arial" w:hAnsi="Arial" w:cs="Arial"/>
                <w:kern w:val="2"/>
                <w:sz w:val="22"/>
                <w:szCs w:val="22"/>
                <w:shd w:val="clear" w:color="auto" w:fill="FFFFFF"/>
              </w:rPr>
              <w:t>(</w:t>
            </w:r>
            <w:hyperlink r:id="rId11" w:history="1">
              <w:r w:rsidRPr="00C16397">
                <w:rPr>
                  <w:rStyle w:val="Hyperlink"/>
                  <w:rFonts w:ascii="Arial" w:hAnsi="Arial" w:cs="Arial"/>
                  <w:color w:val="auto"/>
                  <w:kern w:val="2"/>
                  <w:sz w:val="22"/>
                  <w:szCs w:val="22"/>
                  <w:shd w:val="clear" w:color="auto" w:fill="FFFFFF"/>
                </w:rPr>
                <w:t>http://www.osp.stat.gov.lt</w:t>
              </w:r>
            </w:hyperlink>
            <w:r w:rsidRPr="00C16397">
              <w:rPr>
                <w:rFonts w:ascii="Arial" w:hAnsi="Arial" w:cs="Arial"/>
                <w:b/>
                <w:bCs/>
                <w:kern w:val="2"/>
                <w:sz w:val="22"/>
                <w:szCs w:val="22"/>
                <w:shd w:val="clear" w:color="auto" w:fill="FFFFFF"/>
              </w:rPr>
              <w:t>)</w:t>
            </w:r>
            <w:r w:rsidRPr="00C16397">
              <w:rPr>
                <w:rFonts w:ascii="Arial" w:hAnsi="Arial" w:cs="Arial"/>
                <w:kern w:val="2"/>
                <w:sz w:val="22"/>
                <w:szCs w:val="22"/>
                <w:shd w:val="clear" w:color="auto" w:fill="FFFFFF"/>
              </w:rPr>
              <w:t xml:space="preserve"> </w:t>
            </w:r>
            <w:r w:rsidRPr="00C16397">
              <w:rPr>
                <w:rFonts w:ascii="Arial" w:hAnsi="Arial" w:cs="Arial"/>
                <w:kern w:val="2"/>
                <w:sz w:val="22"/>
                <w:szCs w:val="22"/>
              </w:rPr>
              <w:t>apskaičiuotas Vartojimo prekių ir paslaugų kainų pokytis (padidėjimas arba sumažėjimas) (%). „k“ reikšmė skaičiuojama pagal formulę:</w:t>
            </w:r>
          </w:p>
          <w:p w14:paraId="2BB61007" w14:textId="77777777" w:rsidR="00FA3F3E" w:rsidRPr="00C16397" w:rsidRDefault="00FA3F3E" w:rsidP="00FA3F3E">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C16397">
              <w:rPr>
                <w:rFonts w:ascii="Arial" w:hAnsi="Arial" w:cs="Arial"/>
                <w:kern w:val="2"/>
                <w:sz w:val="22"/>
                <w:szCs w:val="22"/>
              </w:rPr>
              <w:t>, (proc.) kur</w:t>
            </w:r>
          </w:p>
          <w:p w14:paraId="0291B4AA" w14:textId="77777777" w:rsidR="00FA3F3E" w:rsidRPr="00C16397" w:rsidRDefault="00FA3F3E" w:rsidP="00FA3F3E">
            <w:pPr>
              <w:jc w:val="both"/>
              <w:textAlignment w:val="baseline"/>
              <w:rPr>
                <w:rFonts w:ascii="Arial" w:hAnsi="Arial" w:cs="Arial"/>
                <w:sz w:val="22"/>
                <w:szCs w:val="22"/>
              </w:rPr>
            </w:pPr>
            <w:r w:rsidRPr="00C16397">
              <w:rPr>
                <w:rFonts w:ascii="Arial" w:hAnsi="Arial" w:cs="Arial"/>
                <w:kern w:val="2"/>
                <w:sz w:val="22"/>
                <w:szCs w:val="22"/>
              </w:rPr>
              <w:t>Ind</w:t>
            </w:r>
            <w:r w:rsidRPr="00C16397">
              <w:rPr>
                <w:rFonts w:ascii="Arial" w:hAnsi="Arial" w:cs="Arial"/>
                <w:kern w:val="2"/>
                <w:sz w:val="22"/>
                <w:szCs w:val="22"/>
                <w:vertAlign w:val="subscript"/>
              </w:rPr>
              <w:t>naujausias</w:t>
            </w:r>
            <w:r w:rsidRPr="00C16397">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2ACC8240" w14:textId="77777777" w:rsidR="00FA3F3E" w:rsidRPr="00C16397" w:rsidRDefault="00FA3F3E" w:rsidP="00FA3F3E">
            <w:pPr>
              <w:jc w:val="both"/>
              <w:rPr>
                <w:rFonts w:ascii="Arial" w:hAnsi="Arial" w:cs="Arial"/>
                <w:sz w:val="22"/>
                <w:szCs w:val="22"/>
              </w:rPr>
            </w:pPr>
            <w:r w:rsidRPr="00C16397">
              <w:rPr>
                <w:rFonts w:ascii="Arial" w:hAnsi="Arial" w:cs="Arial"/>
                <w:kern w:val="2"/>
                <w:sz w:val="22"/>
                <w:szCs w:val="22"/>
              </w:rPr>
              <w:t>Ind</w:t>
            </w:r>
            <w:r w:rsidRPr="00C16397">
              <w:rPr>
                <w:rFonts w:ascii="Arial" w:hAnsi="Arial" w:cs="Arial"/>
                <w:kern w:val="2"/>
                <w:sz w:val="22"/>
                <w:szCs w:val="22"/>
                <w:vertAlign w:val="subscript"/>
              </w:rPr>
              <w:t>pradžia</w:t>
            </w:r>
            <w:r w:rsidRPr="00C16397">
              <w:rPr>
                <w:rFonts w:ascii="Arial" w:hAnsi="Arial" w:cs="Arial"/>
                <w:kern w:val="2"/>
                <w:sz w:val="22"/>
                <w:szCs w:val="22"/>
              </w:rPr>
              <w:t xml:space="preserve"> – laikotarpio pradžios datos (mėnesio) vartojimo prekių ir paslaugų indeksas („Vartojimo prekių ir paslaugų“). Pirmojo perskaičiavimo atveju laikotarpio pradžia (mėnuo) yra</w:t>
            </w:r>
            <w:r w:rsidRPr="00C16397">
              <w:rPr>
                <w:rFonts w:ascii="Arial" w:hAnsi="Arial" w:cs="Arial"/>
                <w:sz w:val="22"/>
                <w:szCs w:val="22"/>
              </w:rPr>
              <w:t xml:space="preserve"> Sutarties įsigaliojimo dienos mėnuo </w:t>
            </w:r>
            <w:r w:rsidRPr="00C16397">
              <w:rPr>
                <w:rFonts w:ascii="Arial" w:hAnsi="Arial" w:cs="Arial"/>
                <w:kern w:val="2"/>
                <w:sz w:val="22"/>
                <w:szCs w:val="22"/>
                <w:shd w:val="clear" w:color="auto" w:fill="FFFFFF"/>
              </w:rPr>
              <w:t>.</w:t>
            </w:r>
            <w:r w:rsidRPr="00C16397">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02AD9657"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rPr>
              <w:t xml:space="preserve">5.3.3.7. </w:t>
            </w:r>
            <w:r w:rsidRPr="00C16397">
              <w:rPr>
                <w:rFonts w:ascii="Arial" w:hAnsi="Arial" w:cs="Arial"/>
                <w:kern w:val="2"/>
                <w:sz w:val="22"/>
                <w:szCs w:val="22"/>
                <w:shd w:val="clear" w:color="auto" w:fill="FFFFFF"/>
              </w:rPr>
              <w:t xml:space="preserve">Skaičiavimams indeksų reikšmės imamos </w:t>
            </w:r>
            <w:r w:rsidRPr="00C16397">
              <w:rPr>
                <w:rFonts w:ascii="Arial" w:hAnsi="Arial" w:cs="Arial"/>
                <w:b/>
                <w:kern w:val="2"/>
                <w:sz w:val="22"/>
                <w:szCs w:val="22"/>
                <w:shd w:val="clear" w:color="auto" w:fill="FFFFFF"/>
              </w:rPr>
              <w:t>keturių</w:t>
            </w:r>
            <w:r w:rsidRPr="00C16397">
              <w:rPr>
                <w:rFonts w:ascii="Arial" w:hAnsi="Arial" w:cs="Arial"/>
                <w:kern w:val="2"/>
                <w:sz w:val="22"/>
                <w:szCs w:val="22"/>
                <w:shd w:val="clear" w:color="auto" w:fill="FFFFFF"/>
              </w:rPr>
              <w:t xml:space="preserve"> skaitmenų po kablelio tikslumu. Apskaičiuotas pokytis (k) tolimesniems skaičiavimams naudojamas suapvalinus iki </w:t>
            </w:r>
            <w:r w:rsidRPr="00C16397">
              <w:rPr>
                <w:rFonts w:ascii="Arial" w:hAnsi="Arial" w:cs="Arial"/>
                <w:b/>
                <w:kern w:val="2"/>
                <w:sz w:val="22"/>
                <w:szCs w:val="22"/>
                <w:shd w:val="clear" w:color="auto" w:fill="FFFFFF"/>
              </w:rPr>
              <w:t>vieno</w:t>
            </w:r>
            <w:r w:rsidRPr="00C16397">
              <w:rPr>
                <w:rFonts w:ascii="Arial" w:hAnsi="Arial" w:cs="Arial"/>
                <w:kern w:val="2"/>
                <w:sz w:val="22"/>
                <w:szCs w:val="22"/>
                <w:shd w:val="clear" w:color="auto" w:fill="FFFFFF"/>
              </w:rPr>
              <w:t xml:space="preserve"> skaitmens po kablelio, o apskaičiuotas įkainis „a</w:t>
            </w:r>
            <w:r w:rsidRPr="00C16397">
              <w:rPr>
                <w:rFonts w:ascii="Arial" w:hAnsi="Arial" w:cs="Arial"/>
                <w:kern w:val="2"/>
                <w:sz w:val="22"/>
                <w:szCs w:val="22"/>
                <w:shd w:val="clear" w:color="auto" w:fill="FFFFFF"/>
                <w:vertAlign w:val="subscript"/>
              </w:rPr>
              <w:t>1</w:t>
            </w:r>
            <w:r w:rsidRPr="00C16397">
              <w:rPr>
                <w:rFonts w:ascii="Arial" w:hAnsi="Arial" w:cs="Arial"/>
                <w:kern w:val="2"/>
                <w:sz w:val="22"/>
                <w:szCs w:val="22"/>
                <w:shd w:val="clear" w:color="auto" w:fill="FFFFFF"/>
              </w:rPr>
              <w:t xml:space="preserve">“ suapvalinamas iki </w:t>
            </w:r>
            <w:r w:rsidRPr="00C16397">
              <w:rPr>
                <w:rFonts w:ascii="Arial" w:hAnsi="Arial" w:cs="Arial"/>
                <w:b/>
                <w:kern w:val="2"/>
                <w:sz w:val="22"/>
                <w:szCs w:val="22"/>
                <w:shd w:val="clear" w:color="auto" w:fill="FFFFFF"/>
              </w:rPr>
              <w:t>dviejų</w:t>
            </w:r>
            <w:r w:rsidRPr="00C16397">
              <w:rPr>
                <w:rFonts w:ascii="Arial" w:hAnsi="Arial" w:cs="Arial"/>
                <w:kern w:val="2"/>
                <w:sz w:val="22"/>
                <w:szCs w:val="22"/>
                <w:shd w:val="clear" w:color="auto" w:fill="FFFFFF"/>
              </w:rPr>
              <w:t xml:space="preserve"> skaitmenų po kablelio.</w:t>
            </w:r>
          </w:p>
          <w:p w14:paraId="586D3DDA"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1EAC184" w14:textId="77777777" w:rsidR="00FA3F3E" w:rsidRPr="00C16397" w:rsidRDefault="00FA3F3E" w:rsidP="00FA3F3E">
            <w:pPr>
              <w:jc w:val="both"/>
              <w:rPr>
                <w:rFonts w:ascii="Arial" w:hAnsi="Arial" w:cs="Arial"/>
                <w:kern w:val="2"/>
                <w:sz w:val="22"/>
                <w:szCs w:val="22"/>
                <w:shd w:val="clear" w:color="auto" w:fill="FFFFFF"/>
              </w:rPr>
            </w:pPr>
            <w:r w:rsidRPr="00C16397">
              <w:rPr>
                <w:rFonts w:ascii="Arial" w:hAnsi="Arial" w:cs="Arial"/>
                <w:kern w:val="2"/>
                <w:sz w:val="22"/>
                <w:szCs w:val="22"/>
                <w:shd w:val="clear" w:color="auto" w:fill="FFFFFF"/>
              </w:rPr>
              <w:t>5</w:t>
            </w:r>
            <w:r w:rsidRPr="00C16397">
              <w:rPr>
                <w:rFonts w:ascii="Arial" w:hAnsi="Arial" w:cs="Arial"/>
                <w:kern w:val="2"/>
                <w:sz w:val="22"/>
                <w:szCs w:val="22"/>
              </w:rPr>
              <w:t xml:space="preserve">.3.3.9. </w:t>
            </w:r>
            <w:r w:rsidRPr="00C16397">
              <w:rPr>
                <w:rFonts w:ascii="Arial" w:hAnsi="Arial" w:cs="Arial"/>
                <w:kern w:val="2"/>
                <w:sz w:val="22"/>
                <w:szCs w:val="22"/>
                <w:shd w:val="clear" w:color="auto" w:fill="FFFFFF"/>
              </w:rPr>
              <w:t>Susitarimas turi būti sudarytas per  10 (dešimt) darbo dienų nuo Šalies pateikto tinkamo prašymo perskaičiuoti S</w:t>
            </w:r>
            <w:r w:rsidRPr="00C16397">
              <w:rPr>
                <w:rFonts w:ascii="Arial" w:hAnsi="Arial" w:cs="Arial"/>
                <w:kern w:val="2"/>
                <w:sz w:val="22"/>
                <w:szCs w:val="22"/>
              </w:rPr>
              <w:t>utarties</w:t>
            </w:r>
            <w:r w:rsidRPr="00C16397">
              <w:rPr>
                <w:rFonts w:ascii="Arial" w:hAnsi="Arial" w:cs="Arial"/>
                <w:kern w:val="2"/>
                <w:sz w:val="22"/>
                <w:szCs w:val="22"/>
                <w:shd w:val="clear" w:color="auto" w:fill="FFFFFF"/>
              </w:rPr>
              <w:t xml:space="preserve"> įkainius gavimo dienos.</w:t>
            </w:r>
          </w:p>
          <w:p w14:paraId="641B3480" w14:textId="560ED652" w:rsidR="00FA3F3E" w:rsidRPr="00C16397" w:rsidRDefault="00FA3F3E" w:rsidP="00FA3F3E">
            <w:pPr>
              <w:rPr>
                <w:rFonts w:ascii="Arial" w:hAnsi="Arial" w:cs="Arial"/>
                <w:color w:val="000000"/>
                <w:kern w:val="2"/>
                <w:sz w:val="22"/>
                <w:szCs w:val="22"/>
                <w:shd w:val="clear" w:color="auto" w:fill="FFFFFF"/>
              </w:rPr>
            </w:pPr>
            <w:r w:rsidRPr="00C16397">
              <w:rPr>
                <w:rFonts w:ascii="Arial" w:hAnsi="Arial" w:cs="Arial"/>
                <w:kern w:val="2"/>
                <w:sz w:val="22"/>
                <w:szCs w:val="22"/>
                <w:shd w:val="clear" w:color="auto" w:fill="FFFFFF"/>
              </w:rPr>
              <w:t xml:space="preserve">5.3.3.10. </w:t>
            </w:r>
            <w:r w:rsidRPr="00C16397">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r w:rsidR="006F0803" w:rsidRPr="00C16397">
              <w:rPr>
                <w:rFonts w:ascii="Arial" w:hAnsi="Arial" w:cs="Arial"/>
                <w:sz w:val="22"/>
                <w:szCs w:val="22"/>
              </w:rPr>
              <w:t xml:space="preserve"> </w:t>
            </w:r>
          </w:p>
          <w:p w14:paraId="38752C12" w14:textId="6129A579" w:rsidR="006F0803" w:rsidRPr="00C16397" w:rsidRDefault="006F0803" w:rsidP="00FA3F3E">
            <w:pPr>
              <w:rPr>
                <w:rFonts w:ascii="Arial" w:hAnsi="Arial" w:cs="Arial"/>
                <w:color w:val="000000"/>
                <w:kern w:val="2"/>
                <w:sz w:val="22"/>
                <w:szCs w:val="22"/>
                <w:shd w:val="clear" w:color="auto" w:fill="FFFFFF"/>
              </w:rPr>
            </w:pPr>
          </w:p>
        </w:tc>
      </w:tr>
      <w:tr w:rsidR="00027B83" w:rsidRPr="00C16397" w14:paraId="6D143C7C" w14:textId="77777777">
        <w:trPr>
          <w:trHeight w:val="300"/>
        </w:trPr>
        <w:tc>
          <w:tcPr>
            <w:tcW w:w="3094" w:type="dxa"/>
            <w:gridSpan w:val="2"/>
          </w:tcPr>
          <w:p w14:paraId="672A4CBD"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lastRenderedPageBreak/>
              <w:t xml:space="preserve">5.3.4. Sutarties kainos / įkainių peržiūra dėl kainų lygio pokyčio pagal </w:t>
            </w:r>
            <w:r w:rsidRPr="00C16397">
              <w:rPr>
                <w:rFonts w:ascii="Arial" w:hAnsi="Arial" w:cs="Arial"/>
                <w:b/>
                <w:bCs/>
                <w:kern w:val="2"/>
                <w:sz w:val="22"/>
                <w:szCs w:val="22"/>
              </w:rPr>
              <w:t>Paslaugų</w:t>
            </w:r>
            <w:r w:rsidRPr="00C16397">
              <w:rPr>
                <w:rFonts w:ascii="Arial" w:hAnsi="Arial" w:cs="Arial"/>
                <w:b/>
                <w:kern w:val="2"/>
                <w:sz w:val="22"/>
                <w:szCs w:val="22"/>
              </w:rPr>
              <w:t xml:space="preserve"> grupių kainų pokyčius</w:t>
            </w:r>
          </w:p>
        </w:tc>
        <w:tc>
          <w:tcPr>
            <w:tcW w:w="6441" w:type="dxa"/>
            <w:gridSpan w:val="2"/>
          </w:tcPr>
          <w:p w14:paraId="5CCECE58" w14:textId="77777777" w:rsidR="00027B83" w:rsidRPr="00C16397" w:rsidRDefault="000B0897">
            <w:pPr>
              <w:rPr>
                <w:rFonts w:ascii="Arial" w:hAnsi="Arial" w:cs="Arial"/>
                <w:kern w:val="2"/>
                <w:sz w:val="22"/>
                <w:szCs w:val="22"/>
              </w:rPr>
            </w:pPr>
            <w:r w:rsidRPr="00C16397">
              <w:rPr>
                <w:rFonts w:ascii="Arial" w:hAnsi="Arial" w:cs="Arial"/>
                <w:kern w:val="2"/>
                <w:sz w:val="22"/>
                <w:szCs w:val="22"/>
              </w:rPr>
              <w:t>Netaikoma</w:t>
            </w:r>
          </w:p>
          <w:p w14:paraId="61574C3A" w14:textId="738D703C" w:rsidR="00027B83" w:rsidRPr="00C16397" w:rsidRDefault="00027B83">
            <w:pPr>
              <w:rPr>
                <w:rFonts w:ascii="Arial" w:hAnsi="Arial" w:cs="Arial"/>
                <w:color w:val="FF0000"/>
                <w:kern w:val="2"/>
                <w:sz w:val="22"/>
                <w:szCs w:val="22"/>
              </w:rPr>
            </w:pPr>
          </w:p>
        </w:tc>
      </w:tr>
      <w:tr w:rsidR="00027B83" w:rsidRPr="00C16397" w14:paraId="22049506" w14:textId="77777777">
        <w:trPr>
          <w:trHeight w:val="300"/>
        </w:trPr>
        <w:tc>
          <w:tcPr>
            <w:tcW w:w="3094" w:type="dxa"/>
            <w:gridSpan w:val="2"/>
          </w:tcPr>
          <w:p w14:paraId="3C616512" w14:textId="77777777" w:rsidR="00027B83" w:rsidRPr="00C16397" w:rsidRDefault="000B0897">
            <w:pPr>
              <w:rPr>
                <w:rFonts w:ascii="Arial" w:hAnsi="Arial" w:cs="Arial"/>
                <w:b/>
                <w:bCs/>
                <w:kern w:val="2"/>
                <w:sz w:val="22"/>
                <w:szCs w:val="22"/>
              </w:rPr>
            </w:pPr>
            <w:r w:rsidRPr="00C16397">
              <w:rPr>
                <w:rFonts w:ascii="Arial" w:hAnsi="Arial" w:cs="Arial"/>
                <w:b/>
                <w:bCs/>
                <w:kern w:val="2"/>
                <w:sz w:val="22"/>
                <w:szCs w:val="22"/>
              </w:rPr>
              <w:t xml:space="preserve">5.4. Sutarties kainos / įkainių apskaičiavimas taikant </w:t>
            </w:r>
            <w:r w:rsidRPr="00C16397">
              <w:rPr>
                <w:rFonts w:ascii="Arial" w:hAnsi="Arial" w:cs="Arial"/>
                <w:b/>
                <w:bCs/>
                <w:kern w:val="2"/>
                <w:sz w:val="22"/>
                <w:szCs w:val="22"/>
                <w:u w:val="single"/>
              </w:rPr>
              <w:t>kiekio (apimties)</w:t>
            </w:r>
            <w:r w:rsidRPr="00C16397">
              <w:rPr>
                <w:rFonts w:ascii="Arial" w:hAnsi="Arial" w:cs="Arial"/>
                <w:b/>
                <w:bCs/>
                <w:kern w:val="2"/>
                <w:sz w:val="22"/>
                <w:szCs w:val="22"/>
              </w:rPr>
              <w:t xml:space="preserve"> keitimo taisykles</w:t>
            </w:r>
          </w:p>
        </w:tc>
        <w:tc>
          <w:tcPr>
            <w:tcW w:w="6441" w:type="dxa"/>
            <w:gridSpan w:val="2"/>
          </w:tcPr>
          <w:p w14:paraId="65754B92" w14:textId="54CD17E5" w:rsidR="00DC1381" w:rsidRPr="00C16397" w:rsidRDefault="00DC1381" w:rsidP="00DC1381">
            <w:pPr>
              <w:shd w:val="clear" w:color="auto" w:fill="FFFFFF"/>
              <w:tabs>
                <w:tab w:val="left" w:pos="0"/>
              </w:tabs>
              <w:ind w:right="23"/>
              <w:jc w:val="both"/>
              <w:rPr>
                <w:rFonts w:ascii="Arial" w:eastAsia="Calibri" w:hAnsi="Arial" w:cs="Arial"/>
                <w:iCs/>
                <w:sz w:val="22"/>
                <w:szCs w:val="22"/>
              </w:rPr>
            </w:pPr>
            <w:r w:rsidRPr="00C16397">
              <w:rPr>
                <w:rFonts w:ascii="Arial" w:eastAsia="Calibri" w:hAnsi="Arial" w:cs="Arial"/>
                <w:iCs/>
                <w:sz w:val="22"/>
                <w:szCs w:val="22"/>
              </w:rPr>
              <w:t>Sutarties galiojimo metu atsiradus Pirkėjo poreikiui įsigyti Sutartyje nenumatytas, tačiau su Pirkimo objektu</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Sutarties dalyku susijusias Prekes</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 xml:space="preserve">Paslaugas (kitokių charakteristikų/parametrų ar identiško/panašaus naudojimo) </w:t>
            </w:r>
            <w:r w:rsidRPr="00C16397">
              <w:rPr>
                <w:rFonts w:ascii="Arial" w:eastAsia="Calibri" w:hAnsi="Arial" w:cs="Arial"/>
                <w:iCs/>
                <w:sz w:val="22"/>
                <w:szCs w:val="22"/>
              </w:rPr>
              <w:lastRenderedPageBreak/>
              <w:t>(toliau – Nenumatytos Prekės</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Paslaugos), Pirkėja turi teisę įsigyti ne daugiau nei 10 (dešimt) procentų Nenumatytų Prekių</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Paslaugų, šį procentą skaičiuojant nuo Sutarties</w:t>
            </w:r>
            <w:r w:rsidRPr="00C16397">
              <w:rPr>
                <w:rStyle w:val="Laukeliai"/>
                <w:rFonts w:cs="Arial"/>
                <w:sz w:val="22"/>
                <w:szCs w:val="22"/>
              </w:rPr>
              <w:t xml:space="preserve"> Specialiųjų sąlygų</w:t>
            </w:r>
            <w:r w:rsidRPr="00C16397">
              <w:rPr>
                <w:rFonts w:ascii="Arial" w:eastAsia="Calibri" w:hAnsi="Arial" w:cs="Arial"/>
                <w:iCs/>
                <w:sz w:val="22"/>
                <w:szCs w:val="22"/>
              </w:rPr>
              <w:t xml:space="preserve"> 5.2 punkte nurodytos </w:t>
            </w:r>
            <w:r w:rsidRPr="00C16397">
              <w:rPr>
                <w:rFonts w:ascii="Arial" w:hAnsi="Arial" w:cs="Arial"/>
                <w:kern w:val="2"/>
                <w:sz w:val="22"/>
                <w:szCs w:val="22"/>
              </w:rPr>
              <w:t>Pradinės Sutarties vertės</w:t>
            </w:r>
            <w:r w:rsidRPr="00C16397">
              <w:rPr>
                <w:rFonts w:ascii="Arial" w:eastAsia="Calibri" w:hAnsi="Arial" w:cs="Arial"/>
                <w:iCs/>
                <w:sz w:val="22"/>
                <w:szCs w:val="22"/>
              </w:rPr>
              <w:t xml:space="preserve"> be PVM kainai (jos nedidinant).</w:t>
            </w:r>
          </w:p>
          <w:p w14:paraId="327A89C8" w14:textId="2A5D6B29" w:rsidR="00027B83" w:rsidRPr="00C16397" w:rsidRDefault="00DC1381" w:rsidP="003F312A">
            <w:pPr>
              <w:shd w:val="clear" w:color="auto" w:fill="FFFFFF"/>
              <w:tabs>
                <w:tab w:val="left" w:pos="0"/>
              </w:tabs>
              <w:ind w:right="23"/>
              <w:jc w:val="both"/>
              <w:rPr>
                <w:rFonts w:ascii="Arial" w:eastAsia="Calibri" w:hAnsi="Arial" w:cs="Arial"/>
                <w:iCs/>
                <w:color w:val="00B050"/>
                <w:sz w:val="22"/>
                <w:szCs w:val="22"/>
              </w:rPr>
            </w:pPr>
            <w:r w:rsidRPr="00C16397">
              <w:rPr>
                <w:rFonts w:ascii="Arial" w:eastAsia="Calibri" w:hAnsi="Arial" w:cs="Arial"/>
                <w:iCs/>
                <w:sz w:val="22"/>
                <w:szCs w:val="22"/>
              </w:rPr>
              <w:t>Nenumatytos Prekės</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 xml:space="preserve">Paslaugos bus perkamos tokiais įkainiais, kurie galios Pirkėjo užsakymo pateikimo dieną </w:t>
            </w:r>
            <w:r w:rsidRPr="00C16397">
              <w:rPr>
                <w:rFonts w:ascii="Arial" w:hAnsi="Arial" w:cs="Arial"/>
                <w:bCs/>
                <w:kern w:val="2"/>
                <w:sz w:val="22"/>
                <w:szCs w:val="22"/>
              </w:rPr>
              <w:t>Tiekėjo</w:t>
            </w:r>
            <w:r w:rsidRPr="00C16397">
              <w:rPr>
                <w:rFonts w:ascii="Arial" w:eastAsia="Calibri" w:hAnsi="Arial" w:cs="Arial"/>
                <w:iCs/>
                <w:sz w:val="22"/>
                <w:szCs w:val="22"/>
              </w:rPr>
              <w:t xml:space="preserve"> prekybos vietoje, oficialiame kainoraštyje, jei tokio nėra, tokiu atveju </w:t>
            </w:r>
            <w:r w:rsidRPr="00C16397">
              <w:rPr>
                <w:rFonts w:ascii="Arial" w:hAnsi="Arial" w:cs="Arial"/>
                <w:bCs/>
                <w:kern w:val="2"/>
                <w:sz w:val="22"/>
                <w:szCs w:val="22"/>
              </w:rPr>
              <w:t>Tiekėjo</w:t>
            </w:r>
            <w:r w:rsidRPr="00C16397">
              <w:rPr>
                <w:rFonts w:ascii="Arial" w:eastAsia="Calibri" w:hAnsi="Arial" w:cs="Arial"/>
                <w:iCs/>
                <w:sz w:val="22"/>
                <w:szCs w:val="22"/>
              </w:rPr>
              <w:t xml:space="preserve"> kataloge ar interneto svetainėje nurodytomis galiojančiomis Nenumatytų Prekių</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Paslaugų kainomis. Jei Nenumatytų Prekių</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 xml:space="preserve">Paslaugų kainos viešai neskelbiamos, </w:t>
            </w:r>
            <w:r w:rsidRPr="00C16397">
              <w:rPr>
                <w:rFonts w:ascii="Arial" w:hAnsi="Arial" w:cs="Arial"/>
                <w:sz w:val="22"/>
                <w:szCs w:val="22"/>
              </w:rPr>
              <w:t xml:space="preserve">Pirkėjas kreipsis į </w:t>
            </w:r>
            <w:r w:rsidRPr="00C16397">
              <w:rPr>
                <w:rFonts w:ascii="Arial" w:hAnsi="Arial" w:cs="Arial"/>
                <w:kern w:val="2"/>
                <w:sz w:val="22"/>
                <w:szCs w:val="22"/>
              </w:rPr>
              <w:t>Tiekėją</w:t>
            </w:r>
            <w:r w:rsidRPr="00C16397">
              <w:rPr>
                <w:rFonts w:ascii="Arial" w:hAnsi="Arial" w:cs="Arial"/>
                <w:sz w:val="22"/>
                <w:szCs w:val="22"/>
              </w:rPr>
              <w:t xml:space="preserve"> su prašymu pateikti Nenumatytų Prekių / Paslaugų kainas.</w:t>
            </w:r>
            <w:r w:rsidR="001C7E13" w:rsidRPr="00C16397">
              <w:rPr>
                <w:rFonts w:ascii="Arial" w:hAnsi="Arial" w:cs="Arial"/>
                <w:sz w:val="22"/>
                <w:szCs w:val="22"/>
              </w:rPr>
              <w:t xml:space="preserve"> </w:t>
            </w:r>
            <w:r w:rsidRPr="00C16397">
              <w:rPr>
                <w:rFonts w:ascii="Arial" w:hAnsi="Arial" w:cs="Arial"/>
                <w:bCs/>
                <w:kern w:val="2"/>
                <w:sz w:val="22"/>
                <w:szCs w:val="22"/>
              </w:rPr>
              <w:t>Tiekėjas</w:t>
            </w:r>
            <w:r w:rsidRPr="00C16397">
              <w:rPr>
                <w:rFonts w:ascii="Arial" w:eastAsia="Calibri" w:hAnsi="Arial" w:cs="Arial"/>
                <w:iCs/>
                <w:sz w:val="22"/>
                <w:szCs w:val="22"/>
              </w:rPr>
              <w:t xml:space="preserve"> turi pateikti konkurencingas ir rinkos sąlygas atitinkančias Nenumatytų Prekių</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 xml:space="preserve">Paslaugų kainas (komercinį pasiūlymą). Nustačius, kad </w:t>
            </w:r>
            <w:r w:rsidRPr="00C16397">
              <w:rPr>
                <w:rFonts w:ascii="Arial" w:hAnsi="Arial" w:cs="Arial"/>
                <w:sz w:val="22"/>
                <w:szCs w:val="22"/>
              </w:rPr>
              <w:t>Tiekėjo</w:t>
            </w:r>
            <w:r w:rsidRPr="00C16397">
              <w:rPr>
                <w:rFonts w:ascii="Arial" w:eastAsia="Calibri" w:hAnsi="Arial" w:cs="Arial"/>
                <w:iCs/>
                <w:sz w:val="22"/>
                <w:szCs w:val="22"/>
              </w:rPr>
              <w:t xml:space="preserve"> pasiūlytos Nenumatytų Prekių</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 xml:space="preserve">Paslaugų kainos yra didesnės nei rinkos, Pirkėjas prašo </w:t>
            </w:r>
            <w:r w:rsidRPr="00C16397">
              <w:rPr>
                <w:rFonts w:ascii="Arial" w:hAnsi="Arial" w:cs="Arial"/>
                <w:sz w:val="22"/>
                <w:szCs w:val="22"/>
              </w:rPr>
              <w:t>Tiekėjo</w:t>
            </w:r>
            <w:r w:rsidRPr="00C16397">
              <w:rPr>
                <w:rFonts w:ascii="Arial" w:eastAsia="Calibri" w:hAnsi="Arial" w:cs="Arial"/>
                <w:iCs/>
                <w:sz w:val="22"/>
                <w:szCs w:val="22"/>
              </w:rPr>
              <w:t xml:space="preserve"> jas sumažinti. Tik objektyviai įvertinus, kad </w:t>
            </w:r>
            <w:r w:rsidRPr="00C16397">
              <w:rPr>
                <w:rFonts w:ascii="Arial" w:hAnsi="Arial" w:cs="Arial"/>
                <w:sz w:val="22"/>
                <w:szCs w:val="22"/>
              </w:rPr>
              <w:t>Tiekėjo</w:t>
            </w:r>
            <w:r w:rsidRPr="00C16397">
              <w:rPr>
                <w:rFonts w:ascii="Arial" w:eastAsia="Calibri" w:hAnsi="Arial" w:cs="Arial"/>
                <w:iCs/>
                <w:sz w:val="22"/>
                <w:szCs w:val="22"/>
              </w:rPr>
              <w:t xml:space="preserve"> pateiktos Nenumatytų Prekių</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w:t>
            </w:r>
            <w:r w:rsidR="00F737D1" w:rsidRPr="00C16397">
              <w:rPr>
                <w:rFonts w:ascii="Arial" w:eastAsia="Calibri" w:hAnsi="Arial" w:cs="Arial"/>
                <w:iCs/>
                <w:sz w:val="22"/>
                <w:szCs w:val="22"/>
              </w:rPr>
              <w:t xml:space="preserve"> </w:t>
            </w:r>
            <w:r w:rsidRPr="00C16397">
              <w:rPr>
                <w:rFonts w:ascii="Arial" w:eastAsia="Calibri" w:hAnsi="Arial" w:cs="Arial"/>
                <w:iCs/>
                <w:sz w:val="22"/>
                <w:szCs w:val="22"/>
              </w:rPr>
              <w:t>Paslaugų kainos atitinka rinkos kainas, jos gali būti įsigyjamos vadovaujantis šia Sutartimi.</w:t>
            </w:r>
          </w:p>
        </w:tc>
      </w:tr>
      <w:tr w:rsidR="00027B83" w:rsidRPr="00C16397" w14:paraId="64F75697" w14:textId="77777777">
        <w:trPr>
          <w:trHeight w:val="300"/>
        </w:trPr>
        <w:tc>
          <w:tcPr>
            <w:tcW w:w="3094" w:type="dxa"/>
            <w:gridSpan w:val="2"/>
          </w:tcPr>
          <w:p w14:paraId="24D5D914" w14:textId="77777777" w:rsidR="00027B83" w:rsidRPr="00C16397" w:rsidRDefault="000B0897">
            <w:pPr>
              <w:rPr>
                <w:rFonts w:ascii="Arial" w:hAnsi="Arial" w:cs="Arial"/>
                <w:b/>
                <w:kern w:val="2"/>
                <w:sz w:val="22"/>
                <w:szCs w:val="22"/>
              </w:rPr>
            </w:pPr>
            <w:r w:rsidRPr="00C16397">
              <w:rPr>
                <w:rFonts w:ascii="Arial" w:hAnsi="Arial" w:cs="Arial"/>
                <w:b/>
                <w:kern w:val="2"/>
                <w:sz w:val="22"/>
                <w:szCs w:val="22"/>
              </w:rPr>
              <w:lastRenderedPageBreak/>
              <w:t>5.5. Atsiskaitymo su Tiekėju terminas ir tvarka</w:t>
            </w:r>
          </w:p>
        </w:tc>
        <w:tc>
          <w:tcPr>
            <w:tcW w:w="6441" w:type="dxa"/>
            <w:gridSpan w:val="2"/>
          </w:tcPr>
          <w:p w14:paraId="18500D9D" w14:textId="77777777" w:rsidR="002E4893" w:rsidRPr="00C16397" w:rsidRDefault="002E4893" w:rsidP="002E4893">
            <w:pPr>
              <w:jc w:val="both"/>
              <w:rPr>
                <w:rFonts w:ascii="Arial" w:hAnsi="Arial" w:cs="Arial"/>
                <w:kern w:val="2"/>
                <w:sz w:val="22"/>
                <w:szCs w:val="22"/>
              </w:rPr>
            </w:pPr>
            <w:r w:rsidRPr="00C16397">
              <w:rPr>
                <w:rFonts w:ascii="Arial" w:hAnsi="Arial" w:cs="Arial"/>
                <w:kern w:val="2"/>
                <w:sz w:val="22"/>
                <w:szCs w:val="22"/>
              </w:rPr>
              <w:t>Pirkėjas atsiskaito su Tiekėju ne vėliau kaip per 30 (trisdešimt) kalendorinių dienų nuo Sąskaitos gavimo dienos.</w:t>
            </w:r>
          </w:p>
          <w:p w14:paraId="522701E5" w14:textId="77777777" w:rsidR="002E4893" w:rsidRPr="00C16397" w:rsidRDefault="002E4893" w:rsidP="002E4893">
            <w:pPr>
              <w:rPr>
                <w:rFonts w:ascii="Arial" w:hAnsi="Arial" w:cs="Arial"/>
                <w:kern w:val="2"/>
                <w:sz w:val="22"/>
                <w:szCs w:val="22"/>
                <w:shd w:val="clear" w:color="auto" w:fill="FFFFFF"/>
              </w:rPr>
            </w:pPr>
            <w:r w:rsidRPr="00C16397">
              <w:rPr>
                <w:rFonts w:ascii="Arial" w:hAnsi="Arial" w:cs="Arial"/>
                <w:kern w:val="2"/>
                <w:sz w:val="22"/>
                <w:szCs w:val="22"/>
                <w:shd w:val="clear" w:color="auto" w:fill="FFFFFF"/>
              </w:rPr>
              <w:t>Apmokėjimo sąlygos:</w:t>
            </w:r>
          </w:p>
          <w:p w14:paraId="67F45F01" w14:textId="060A8B64" w:rsidR="00EA6989" w:rsidRPr="00C16397" w:rsidRDefault="005C6EC1" w:rsidP="00EA6989">
            <w:pPr>
              <w:pStyle w:val="NoSpacing"/>
              <w:jc w:val="both"/>
              <w:rPr>
                <w:rFonts w:ascii="Arial" w:hAnsi="Arial" w:cs="Arial"/>
              </w:rPr>
            </w:pPr>
            <w:r w:rsidRPr="00C16397">
              <w:rPr>
                <w:rFonts w:ascii="Arial" w:eastAsia="Calibri" w:hAnsi="Arial" w:cs="Arial"/>
                <w:lang w:eastAsia="x-none"/>
              </w:rPr>
              <w:t>5.5.1.</w:t>
            </w:r>
            <w:r w:rsidRPr="00C16397">
              <w:rPr>
                <w:rFonts w:ascii="Arial" w:hAnsi="Arial" w:cs="Arial"/>
                <w:b/>
                <w:kern w:val="2"/>
              </w:rPr>
              <w:t xml:space="preserve"> </w:t>
            </w:r>
            <w:r w:rsidRPr="00C16397">
              <w:rPr>
                <w:rFonts w:ascii="Arial" w:hAnsi="Arial" w:cs="Arial"/>
                <w:bCs/>
                <w:kern w:val="2"/>
              </w:rPr>
              <w:t>Tiekėjui</w:t>
            </w:r>
            <w:r w:rsidRPr="00C16397">
              <w:rPr>
                <w:rFonts w:ascii="Arial" w:eastAsia="Calibri" w:hAnsi="Arial" w:cs="Arial"/>
                <w:bCs/>
                <w:lang w:eastAsia="x-none"/>
              </w:rPr>
              <w:t xml:space="preserve"> </w:t>
            </w:r>
            <w:r w:rsidRPr="00C16397">
              <w:rPr>
                <w:rFonts w:ascii="Arial" w:eastAsia="Calibri" w:hAnsi="Arial" w:cs="Arial"/>
              </w:rPr>
              <w:t>tinkamai</w:t>
            </w:r>
            <w:r w:rsidRPr="00C16397">
              <w:rPr>
                <w:rFonts w:ascii="Arial" w:hAnsi="Arial" w:cs="Arial"/>
              </w:rPr>
              <w:t xml:space="preserve"> įvykdžius Pirkėjo užsakymus: (i) </w:t>
            </w:r>
            <w:r w:rsidRPr="00C16397">
              <w:rPr>
                <w:rFonts w:ascii="Arial" w:eastAsia="Arial Unicode MS" w:hAnsi="Arial" w:cs="Arial"/>
              </w:rPr>
              <w:t xml:space="preserve">AAMGSS techninės profilaktikos paslaugas ir/ar (ii) personalo mokymus, </w:t>
            </w:r>
            <w:r w:rsidR="00CE64B2" w:rsidRPr="00C16397">
              <w:rPr>
                <w:rFonts w:ascii="Arial" w:hAnsi="Arial" w:cs="Arial"/>
              </w:rPr>
              <w:t>Pi</w:t>
            </w:r>
            <w:r w:rsidR="00F737D1" w:rsidRPr="00C16397">
              <w:rPr>
                <w:rFonts w:ascii="Arial" w:hAnsi="Arial" w:cs="Arial"/>
              </w:rPr>
              <w:t>r</w:t>
            </w:r>
            <w:r w:rsidR="00CE64B2" w:rsidRPr="00C16397">
              <w:rPr>
                <w:rFonts w:ascii="Arial" w:hAnsi="Arial" w:cs="Arial"/>
              </w:rPr>
              <w:t>kėjas</w:t>
            </w:r>
            <w:r w:rsidRPr="00C16397">
              <w:rPr>
                <w:rFonts w:ascii="Arial" w:hAnsi="Arial" w:cs="Arial"/>
              </w:rPr>
              <w:t xml:space="preserve"> sumoka </w:t>
            </w:r>
            <w:r w:rsidR="002B20BD" w:rsidRPr="00C16397">
              <w:rPr>
                <w:rFonts w:ascii="Arial" w:hAnsi="Arial" w:cs="Arial"/>
              </w:rPr>
              <w:t>Tiekėjui</w:t>
            </w:r>
            <w:r w:rsidRPr="00C16397">
              <w:rPr>
                <w:rFonts w:ascii="Arial" w:hAnsi="Arial" w:cs="Arial"/>
              </w:rPr>
              <w:t xml:space="preserve"> pagal Sutartyje nustatytus įkainius</w:t>
            </w:r>
            <w:r w:rsidRPr="00C16397">
              <w:rPr>
                <w:rFonts w:ascii="Arial" w:eastAsia="Calibri" w:hAnsi="Arial" w:cs="Arial"/>
                <w:spacing w:val="-1"/>
              </w:rPr>
              <w:t xml:space="preserve"> per 30 (trisdešimt) kalendorinių dienų</w:t>
            </w:r>
            <w:r w:rsidRPr="00C16397">
              <w:rPr>
                <w:rFonts w:ascii="Arial" w:hAnsi="Arial" w:cs="Arial"/>
                <w:spacing w:val="-1"/>
              </w:rPr>
              <w:t xml:space="preserve"> Sutarties Bendrųjų sąlygų </w:t>
            </w:r>
            <w:r w:rsidR="00D54688" w:rsidRPr="00C16397">
              <w:rPr>
                <w:rFonts w:ascii="Arial" w:hAnsi="Arial" w:cs="Arial"/>
                <w:spacing w:val="-1"/>
              </w:rPr>
              <w:t>12</w:t>
            </w:r>
            <w:r w:rsidRPr="00C16397">
              <w:rPr>
                <w:rFonts w:ascii="Arial" w:hAnsi="Arial" w:cs="Arial"/>
                <w:spacing w:val="-1"/>
              </w:rPr>
              <w:t xml:space="preserve"> skyriuje nustatyta tvarka.</w:t>
            </w:r>
            <w:r w:rsidRPr="00C16397">
              <w:rPr>
                <w:rFonts w:ascii="Arial" w:hAnsi="Arial" w:cs="Arial"/>
              </w:rPr>
              <w:t xml:space="preserve"> Sąskaitoje būtina nurodyti </w:t>
            </w:r>
            <w:r w:rsidR="005A3D26" w:rsidRPr="00C16397">
              <w:rPr>
                <w:rFonts w:ascii="Arial" w:hAnsi="Arial" w:cs="Arial"/>
              </w:rPr>
              <w:t>Pirkėjo</w:t>
            </w:r>
            <w:r w:rsidRPr="00C16397">
              <w:rPr>
                <w:rFonts w:ascii="Arial" w:hAnsi="Arial" w:cs="Arial"/>
              </w:rPr>
              <w:t xml:space="preserve"> suteiktą šios Sutarties numerį ir datą.</w:t>
            </w:r>
            <w:r w:rsidR="005A3D26" w:rsidRPr="00C16397">
              <w:rPr>
                <w:rFonts w:ascii="Arial" w:hAnsi="Arial" w:cs="Arial"/>
              </w:rPr>
              <w:t xml:space="preserve"> </w:t>
            </w:r>
            <w:r w:rsidR="005A3D26" w:rsidRPr="00C16397">
              <w:rPr>
                <w:rFonts w:ascii="Arial" w:hAnsi="Arial" w:cs="Arial"/>
                <w:bCs/>
                <w:kern w:val="2"/>
              </w:rPr>
              <w:t>Tiekėjui</w:t>
            </w:r>
            <w:r w:rsidRPr="00C16397">
              <w:rPr>
                <w:rFonts w:ascii="Arial" w:hAnsi="Arial" w:cs="Arial"/>
              </w:rPr>
              <w:t xml:space="preserve"> pateikus </w:t>
            </w:r>
            <w:r w:rsidR="001C7E13" w:rsidRPr="00C16397">
              <w:rPr>
                <w:rFonts w:ascii="Arial" w:hAnsi="Arial" w:cs="Arial"/>
              </w:rPr>
              <w:t>S</w:t>
            </w:r>
            <w:r w:rsidRPr="00C16397">
              <w:rPr>
                <w:rFonts w:ascii="Arial" w:hAnsi="Arial" w:cs="Arial"/>
              </w:rPr>
              <w:t xml:space="preserve">ąskaitą kitais būdais ar priemonėmis, bus laikoma, kad </w:t>
            </w:r>
            <w:r w:rsidR="001C7E13" w:rsidRPr="00C16397">
              <w:rPr>
                <w:rFonts w:ascii="Arial" w:hAnsi="Arial" w:cs="Arial"/>
              </w:rPr>
              <w:t>S</w:t>
            </w:r>
            <w:r w:rsidRPr="00C16397">
              <w:rPr>
                <w:rFonts w:ascii="Arial" w:hAnsi="Arial" w:cs="Arial"/>
              </w:rPr>
              <w:t>ąskaita nepateikta.</w:t>
            </w:r>
          </w:p>
          <w:p w14:paraId="0D780BF3" w14:textId="5C5959AD" w:rsidR="00C23BA5" w:rsidRPr="00C16397" w:rsidRDefault="00EA6989" w:rsidP="00C23BA5">
            <w:pPr>
              <w:pStyle w:val="NoSpacing"/>
              <w:jc w:val="both"/>
              <w:rPr>
                <w:rFonts w:ascii="Arial" w:hAnsi="Arial" w:cs="Arial"/>
              </w:rPr>
            </w:pPr>
            <w:r w:rsidRPr="00C16397">
              <w:rPr>
                <w:rFonts w:ascii="Arial" w:hAnsi="Arial" w:cs="Arial"/>
                <w:color w:val="000000" w:themeColor="text1"/>
              </w:rPr>
              <w:t>5.5.2.</w:t>
            </w:r>
            <w:r w:rsidR="004B45F7" w:rsidRPr="00C16397">
              <w:rPr>
                <w:rFonts w:ascii="Arial" w:hAnsi="Arial" w:cs="Arial"/>
                <w:color w:val="000000" w:themeColor="text1"/>
              </w:rPr>
              <w:t xml:space="preserve"> </w:t>
            </w:r>
            <w:r w:rsidRPr="00C16397">
              <w:rPr>
                <w:rFonts w:ascii="Arial" w:hAnsi="Arial" w:cs="Arial"/>
                <w:color w:val="000000" w:themeColor="text1"/>
              </w:rPr>
              <w:t xml:space="preserve">Pirkėjas sumoka </w:t>
            </w:r>
            <w:r w:rsidRPr="00C16397">
              <w:rPr>
                <w:rFonts w:ascii="Arial" w:hAnsi="Arial" w:cs="Arial"/>
                <w:bCs/>
                <w:color w:val="000000" w:themeColor="text1"/>
                <w:kern w:val="2"/>
              </w:rPr>
              <w:t>Tiekėjui</w:t>
            </w:r>
            <w:r w:rsidRPr="00C16397">
              <w:rPr>
                <w:rFonts w:ascii="Arial" w:hAnsi="Arial" w:cs="Arial"/>
                <w:color w:val="000000" w:themeColor="text1"/>
              </w:rPr>
              <w:t xml:space="preserve"> pagal Sutartyje nustatytus įkainius už </w:t>
            </w:r>
            <w:r w:rsidRPr="00C16397">
              <w:rPr>
                <w:rFonts w:ascii="Arial" w:eastAsia="Calibri" w:hAnsi="Arial" w:cs="Arial"/>
                <w:color w:val="000000" w:themeColor="text1"/>
              </w:rPr>
              <w:t>tinkamai</w:t>
            </w:r>
            <w:r w:rsidRPr="00C16397">
              <w:rPr>
                <w:rFonts w:ascii="Arial" w:hAnsi="Arial" w:cs="Arial"/>
                <w:color w:val="000000" w:themeColor="text1"/>
              </w:rPr>
              <w:t xml:space="preserve"> per kalendorinį mėnesį </w:t>
            </w:r>
            <w:r w:rsidRPr="00C16397">
              <w:rPr>
                <w:rFonts w:ascii="Arial" w:eastAsia="Arial Unicode MS" w:hAnsi="Arial" w:cs="Arial"/>
                <w:color w:val="000000" w:themeColor="text1"/>
              </w:rPr>
              <w:t xml:space="preserve">atliktą AAMGSS </w:t>
            </w:r>
            <w:r w:rsidRPr="00C16397">
              <w:rPr>
                <w:rFonts w:ascii="Arial" w:hAnsi="Arial" w:cs="Arial"/>
                <w:color w:val="000000" w:themeColor="text1"/>
              </w:rPr>
              <w:t>bendra sistemos veikimo diagnostiko</w:t>
            </w:r>
            <w:r w:rsidRPr="00C16397">
              <w:rPr>
                <w:rFonts w:ascii="Arial" w:eastAsia="Arial Unicode MS" w:hAnsi="Arial" w:cs="Arial"/>
                <w:color w:val="000000" w:themeColor="text1"/>
              </w:rPr>
              <w:t xml:space="preserve"> paslaugą</w:t>
            </w:r>
            <w:r w:rsidRPr="00C16397">
              <w:rPr>
                <w:rFonts w:ascii="Arial" w:hAnsi="Arial" w:cs="Arial"/>
                <w:color w:val="000000" w:themeColor="text1"/>
              </w:rPr>
              <w:t xml:space="preserve"> </w:t>
            </w:r>
            <w:r w:rsidRPr="00C16397">
              <w:rPr>
                <w:rFonts w:ascii="Arial" w:eastAsia="Calibri" w:hAnsi="Arial" w:cs="Arial"/>
                <w:color w:val="000000" w:themeColor="text1"/>
                <w:spacing w:val="-1"/>
              </w:rPr>
              <w:t>per 30 (trisdešimt) kalendorinių dienų</w:t>
            </w:r>
            <w:r w:rsidRPr="00C16397">
              <w:rPr>
                <w:rFonts w:ascii="Arial" w:hAnsi="Arial" w:cs="Arial"/>
                <w:color w:val="000000" w:themeColor="text1"/>
                <w:spacing w:val="-1"/>
              </w:rPr>
              <w:t xml:space="preserve"> Sutarties Bendrųjų sąlygų 12 skyriuje nustatyta tvarka.</w:t>
            </w:r>
            <w:r w:rsidRPr="00C16397">
              <w:rPr>
                <w:rFonts w:ascii="Arial" w:eastAsia="Arial Unicode MS" w:hAnsi="Arial" w:cs="Arial"/>
                <w:color w:val="000000" w:themeColor="text1"/>
              </w:rPr>
              <w:t xml:space="preserve"> </w:t>
            </w:r>
            <w:r w:rsidRPr="00C16397">
              <w:rPr>
                <w:rFonts w:ascii="Arial" w:hAnsi="Arial" w:cs="Arial"/>
                <w:color w:val="000000" w:themeColor="text1"/>
              </w:rPr>
              <w:t xml:space="preserve">Sąskaitoje būtina nurodyti Pirkėjo suteiktą šios Sutarties numerį ir datą. </w:t>
            </w:r>
            <w:r w:rsidR="00093AF6" w:rsidRPr="00C16397">
              <w:rPr>
                <w:rFonts w:ascii="Arial" w:hAnsi="Arial" w:cs="Arial"/>
                <w:bCs/>
                <w:color w:val="000000" w:themeColor="text1"/>
                <w:kern w:val="2"/>
              </w:rPr>
              <w:t>Tiekėjui</w:t>
            </w:r>
            <w:r w:rsidRPr="00C16397">
              <w:rPr>
                <w:rFonts w:ascii="Arial" w:hAnsi="Arial" w:cs="Arial"/>
                <w:color w:val="000000" w:themeColor="text1"/>
              </w:rPr>
              <w:t xml:space="preserve"> pateikus </w:t>
            </w:r>
            <w:r w:rsidR="001C7E13" w:rsidRPr="00C16397">
              <w:rPr>
                <w:rFonts w:ascii="Arial" w:hAnsi="Arial" w:cs="Arial"/>
                <w:color w:val="000000" w:themeColor="text1"/>
              </w:rPr>
              <w:t>S</w:t>
            </w:r>
            <w:r w:rsidRPr="00C16397">
              <w:rPr>
                <w:rFonts w:ascii="Arial" w:hAnsi="Arial" w:cs="Arial"/>
                <w:color w:val="000000" w:themeColor="text1"/>
              </w:rPr>
              <w:t xml:space="preserve">ąskaitą kitais būdais ar priemonėmis, bus laikoma, kad </w:t>
            </w:r>
            <w:r w:rsidR="001C7E13" w:rsidRPr="00C16397">
              <w:rPr>
                <w:rFonts w:ascii="Arial" w:hAnsi="Arial" w:cs="Arial"/>
                <w:color w:val="000000" w:themeColor="text1"/>
              </w:rPr>
              <w:t>S</w:t>
            </w:r>
            <w:r w:rsidRPr="00C16397">
              <w:rPr>
                <w:rFonts w:ascii="Arial" w:hAnsi="Arial" w:cs="Arial"/>
                <w:color w:val="000000" w:themeColor="text1"/>
              </w:rPr>
              <w:t xml:space="preserve">ąskaita </w:t>
            </w:r>
            <w:r w:rsidRPr="00C16397">
              <w:rPr>
                <w:rFonts w:ascii="Arial" w:hAnsi="Arial" w:cs="Arial"/>
              </w:rPr>
              <w:t>nepateikta.</w:t>
            </w:r>
          </w:p>
          <w:p w14:paraId="26748D13" w14:textId="299AAA31" w:rsidR="00C23BA5" w:rsidRPr="00C16397" w:rsidRDefault="00C23BA5" w:rsidP="00C23BA5">
            <w:pPr>
              <w:pStyle w:val="NoSpacing"/>
              <w:jc w:val="both"/>
              <w:rPr>
                <w:rFonts w:ascii="Arial" w:hAnsi="Arial" w:cs="Arial"/>
              </w:rPr>
            </w:pPr>
            <w:r w:rsidRPr="00C16397">
              <w:rPr>
                <w:rFonts w:ascii="Arial" w:hAnsi="Arial" w:cs="Arial"/>
                <w:spacing w:val="-1"/>
              </w:rPr>
              <w:t xml:space="preserve">5.5.3. </w:t>
            </w:r>
            <w:r w:rsidRPr="00C16397">
              <w:rPr>
                <w:rFonts w:ascii="Arial" w:hAnsi="Arial" w:cs="Arial"/>
                <w:bCs/>
                <w:kern w:val="2"/>
              </w:rPr>
              <w:t>Tiekėjui</w:t>
            </w:r>
            <w:r w:rsidRPr="00C16397">
              <w:rPr>
                <w:rFonts w:ascii="Arial" w:eastAsia="Calibri" w:hAnsi="Arial" w:cs="Arial"/>
                <w:lang w:eastAsia="x-none"/>
              </w:rPr>
              <w:t xml:space="preserve"> </w:t>
            </w:r>
            <w:r w:rsidRPr="00C16397">
              <w:rPr>
                <w:rFonts w:ascii="Arial" w:eastAsia="Calibri" w:hAnsi="Arial" w:cs="Arial"/>
              </w:rPr>
              <w:t>tinkamai</w:t>
            </w:r>
            <w:r w:rsidRPr="00C16397">
              <w:rPr>
                <w:rFonts w:ascii="Arial" w:hAnsi="Arial" w:cs="Arial"/>
              </w:rPr>
              <w:t xml:space="preserve"> įvykdžius Pirkėjo konkretų užsakymą,</w:t>
            </w:r>
            <w:r w:rsidR="001C7E13" w:rsidRPr="00C16397">
              <w:rPr>
                <w:rFonts w:ascii="Arial" w:hAnsi="Arial" w:cs="Arial"/>
              </w:rPr>
              <w:t xml:space="preserve"> t. y.</w:t>
            </w:r>
            <w:r w:rsidRPr="00C16397">
              <w:rPr>
                <w:rFonts w:ascii="Arial" w:eastAsia="Arial Unicode MS" w:hAnsi="Arial" w:cs="Arial"/>
              </w:rPr>
              <w:t xml:space="preserve"> AAMGSS remonto paslaugas, </w:t>
            </w:r>
            <w:r w:rsidRPr="00C16397">
              <w:rPr>
                <w:rFonts w:ascii="Arial" w:hAnsi="Arial" w:cs="Arial"/>
              </w:rPr>
              <w:t xml:space="preserve">Pirkėjas sumoka </w:t>
            </w:r>
            <w:r w:rsidRPr="00C16397">
              <w:rPr>
                <w:rFonts w:ascii="Arial" w:hAnsi="Arial" w:cs="Arial"/>
                <w:bCs/>
                <w:kern w:val="2"/>
              </w:rPr>
              <w:t>Tiekėjui</w:t>
            </w:r>
            <w:r w:rsidRPr="00C16397">
              <w:rPr>
                <w:rFonts w:ascii="Arial" w:hAnsi="Arial" w:cs="Arial"/>
              </w:rPr>
              <w:t xml:space="preserve"> pagal Tiekėjo pasiūlyme nurodyt</w:t>
            </w:r>
            <w:r w:rsidR="004201F2" w:rsidRPr="00C16397">
              <w:rPr>
                <w:rFonts w:ascii="Arial" w:hAnsi="Arial" w:cs="Arial"/>
              </w:rPr>
              <w:t>u</w:t>
            </w:r>
            <w:r w:rsidRPr="00C16397">
              <w:rPr>
                <w:rFonts w:ascii="Arial" w:hAnsi="Arial" w:cs="Arial"/>
              </w:rPr>
              <w:t xml:space="preserve">s ir Sutartyje nustatytus įkainius </w:t>
            </w:r>
            <w:r w:rsidRPr="00C16397">
              <w:rPr>
                <w:rFonts w:ascii="Arial" w:eastAsia="Calibri" w:hAnsi="Arial" w:cs="Arial"/>
                <w:spacing w:val="-1"/>
              </w:rPr>
              <w:t>per 30 (trisdešimt) kalendorinių dienų</w:t>
            </w:r>
            <w:r w:rsidRPr="00C16397">
              <w:rPr>
                <w:rFonts w:ascii="Arial" w:hAnsi="Arial" w:cs="Arial"/>
                <w:spacing w:val="-1"/>
              </w:rPr>
              <w:t xml:space="preserve"> Sutarties Bendrųjų sąlygų 12 skyriuje nustatyta tvarka.</w:t>
            </w:r>
            <w:r w:rsidRPr="00C16397">
              <w:rPr>
                <w:rFonts w:ascii="Arial" w:hAnsi="Arial" w:cs="Arial"/>
              </w:rPr>
              <w:t xml:space="preserve"> Sąskaitoje būtina nurodyti Pirkėjo suteiktą šios Sutarties numerį ir datą. </w:t>
            </w:r>
            <w:r w:rsidRPr="00C16397">
              <w:rPr>
                <w:rFonts w:ascii="Arial" w:hAnsi="Arial" w:cs="Arial"/>
                <w:bCs/>
                <w:kern w:val="2"/>
              </w:rPr>
              <w:t>Tiekėjui</w:t>
            </w:r>
            <w:r w:rsidRPr="00C16397">
              <w:rPr>
                <w:rFonts w:ascii="Arial" w:hAnsi="Arial" w:cs="Arial"/>
              </w:rPr>
              <w:t xml:space="preserve"> pateikus </w:t>
            </w:r>
            <w:r w:rsidR="001C7E13" w:rsidRPr="00C16397">
              <w:rPr>
                <w:rFonts w:ascii="Arial" w:hAnsi="Arial" w:cs="Arial"/>
              </w:rPr>
              <w:t>S</w:t>
            </w:r>
            <w:r w:rsidRPr="00C16397">
              <w:rPr>
                <w:rFonts w:ascii="Arial" w:hAnsi="Arial" w:cs="Arial"/>
              </w:rPr>
              <w:t xml:space="preserve">ąskaitą kitais būdais ar priemonėmis, bus laikoma, kad </w:t>
            </w:r>
            <w:r w:rsidR="001C7E13" w:rsidRPr="00C16397">
              <w:rPr>
                <w:rFonts w:ascii="Arial" w:hAnsi="Arial" w:cs="Arial"/>
              </w:rPr>
              <w:t>S</w:t>
            </w:r>
            <w:r w:rsidRPr="00C16397">
              <w:rPr>
                <w:rFonts w:ascii="Arial" w:hAnsi="Arial" w:cs="Arial"/>
              </w:rPr>
              <w:t>ąskaita nepateikta.</w:t>
            </w:r>
          </w:p>
          <w:p w14:paraId="413239B2" w14:textId="01A69024" w:rsidR="004201F2" w:rsidRPr="00C16397" w:rsidRDefault="004201F2" w:rsidP="00C23BA5">
            <w:pPr>
              <w:pStyle w:val="NoSpacing"/>
              <w:jc w:val="both"/>
              <w:rPr>
                <w:rFonts w:ascii="Arial" w:hAnsi="Arial" w:cs="Arial"/>
              </w:rPr>
            </w:pPr>
            <w:r w:rsidRPr="00C16397">
              <w:rPr>
                <w:rFonts w:ascii="Arial" w:hAnsi="Arial" w:cs="Arial"/>
              </w:rPr>
              <w:t xml:space="preserve">5.5.4. </w:t>
            </w:r>
            <w:r w:rsidRPr="00C16397">
              <w:rPr>
                <w:rFonts w:ascii="Arial" w:hAnsi="Arial" w:cs="Arial"/>
                <w:bCs/>
                <w:kern w:val="2"/>
              </w:rPr>
              <w:t>Tiekėjui</w:t>
            </w:r>
            <w:r w:rsidRPr="00C16397">
              <w:rPr>
                <w:rFonts w:ascii="Arial" w:eastAsia="Calibri" w:hAnsi="Arial" w:cs="Arial"/>
                <w:lang w:eastAsia="x-none"/>
              </w:rPr>
              <w:t xml:space="preserve"> </w:t>
            </w:r>
            <w:r w:rsidRPr="00C16397">
              <w:rPr>
                <w:rFonts w:ascii="Arial" w:eastAsia="Calibri" w:hAnsi="Arial" w:cs="Arial"/>
              </w:rPr>
              <w:t>tinkamai</w:t>
            </w:r>
            <w:r w:rsidRPr="00C16397">
              <w:rPr>
                <w:rFonts w:ascii="Arial" w:hAnsi="Arial" w:cs="Arial"/>
              </w:rPr>
              <w:t xml:space="preserve"> įvykdžius Pirkėjo konkretų užsakymą, t. y.</w:t>
            </w:r>
            <w:r w:rsidRPr="00C16397">
              <w:rPr>
                <w:rFonts w:ascii="Arial" w:eastAsia="Arial Unicode MS" w:hAnsi="Arial" w:cs="Arial"/>
              </w:rPr>
              <w:t xml:space="preserve"> </w:t>
            </w:r>
            <w:r w:rsidRPr="00C16397">
              <w:rPr>
                <w:rFonts w:ascii="Arial" w:hAnsi="Arial" w:cs="Arial"/>
              </w:rPr>
              <w:t>nenumatytas,</w:t>
            </w:r>
            <w:r w:rsidRPr="00C16397">
              <w:rPr>
                <w:rFonts w:ascii="Arial" w:eastAsia="Arial Unicode MS" w:hAnsi="Arial" w:cs="Arial"/>
              </w:rPr>
              <w:t xml:space="preserve"> </w:t>
            </w:r>
            <w:r w:rsidRPr="00C16397">
              <w:rPr>
                <w:rFonts w:ascii="Arial" w:hAnsi="Arial" w:cs="Arial"/>
              </w:rPr>
              <w:t xml:space="preserve">papildomas </w:t>
            </w:r>
            <w:r w:rsidRPr="00C16397">
              <w:rPr>
                <w:rFonts w:ascii="Arial" w:eastAsia="Arial Unicode MS" w:hAnsi="Arial" w:cs="Arial"/>
              </w:rPr>
              <w:t>AAMGSS remonto paslaugas</w:t>
            </w:r>
            <w:r w:rsidRPr="00C16397">
              <w:rPr>
                <w:rFonts w:ascii="Arial" w:hAnsi="Arial" w:cs="Arial"/>
              </w:rPr>
              <w:t xml:space="preserve"> ir </w:t>
            </w:r>
            <w:r w:rsidR="006523BD" w:rsidRPr="00C16397">
              <w:rPr>
                <w:rFonts w:ascii="Arial" w:hAnsi="Arial" w:cs="Arial"/>
              </w:rPr>
              <w:t>patiekus</w:t>
            </w:r>
            <w:r w:rsidRPr="00C16397">
              <w:rPr>
                <w:rFonts w:ascii="Arial" w:hAnsi="Arial" w:cs="Arial"/>
              </w:rPr>
              <w:t xml:space="preserve"> remontui reikalingas detales, dalis ir eksploatacines medžiagas, kurias Tiekėjas panaudos remonto paslaugoms atlikti ir kurių Pirkėjas negalėjo numatyti,</w:t>
            </w:r>
            <w:r w:rsidR="006523BD" w:rsidRPr="00C16397">
              <w:rPr>
                <w:rFonts w:ascii="Arial" w:hAnsi="Arial" w:cs="Arial"/>
              </w:rPr>
              <w:t xml:space="preserve"> </w:t>
            </w:r>
            <w:r w:rsidR="006523BD" w:rsidRPr="00C16397">
              <w:rPr>
                <w:rFonts w:ascii="Arial" w:eastAsia="Calibri" w:hAnsi="Arial" w:cs="Arial"/>
                <w:color w:val="000000" w:themeColor="text1"/>
                <w:spacing w:val="-1"/>
              </w:rPr>
              <w:t xml:space="preserve">per 30 (trisdešimt) </w:t>
            </w:r>
            <w:r w:rsidR="006523BD" w:rsidRPr="00C16397">
              <w:rPr>
                <w:rFonts w:ascii="Arial" w:eastAsia="Calibri" w:hAnsi="Arial" w:cs="Arial"/>
                <w:color w:val="000000" w:themeColor="text1"/>
                <w:spacing w:val="-1"/>
              </w:rPr>
              <w:lastRenderedPageBreak/>
              <w:t>kalendorinių dienų</w:t>
            </w:r>
            <w:r w:rsidR="006523BD" w:rsidRPr="00C16397">
              <w:rPr>
                <w:rFonts w:ascii="Arial" w:hAnsi="Arial" w:cs="Arial"/>
                <w:color w:val="000000" w:themeColor="text1"/>
                <w:spacing w:val="-1"/>
              </w:rPr>
              <w:t xml:space="preserve"> Sutarties Bendrųjų sąlygų 12 skyriuje nustatyta tvarka ir laikantis žemiau išdėstytų sąlygų</w:t>
            </w:r>
            <w:r w:rsidRPr="00C16397">
              <w:rPr>
                <w:rFonts w:ascii="Arial" w:hAnsi="Arial" w:cs="Arial"/>
              </w:rPr>
              <w:t>:</w:t>
            </w:r>
          </w:p>
          <w:p w14:paraId="7F240005" w14:textId="2FBD2EAA" w:rsidR="006C012F" w:rsidRPr="00C16397" w:rsidRDefault="00C23BA5" w:rsidP="00C23BA5">
            <w:pPr>
              <w:pStyle w:val="NoSpacing"/>
              <w:jc w:val="both"/>
              <w:rPr>
                <w:rFonts w:ascii="Arial" w:eastAsia="Calibri" w:hAnsi="Arial" w:cs="Arial"/>
              </w:rPr>
            </w:pPr>
            <w:r w:rsidRPr="00C16397">
              <w:rPr>
                <w:rFonts w:ascii="Arial" w:hAnsi="Arial" w:cs="Arial"/>
              </w:rPr>
              <w:t>5.5.</w:t>
            </w:r>
            <w:r w:rsidR="004201F2" w:rsidRPr="00C16397">
              <w:rPr>
                <w:rFonts w:ascii="Arial" w:hAnsi="Arial" w:cs="Arial"/>
              </w:rPr>
              <w:t>4</w:t>
            </w:r>
            <w:r w:rsidR="00A5392F" w:rsidRPr="00C16397">
              <w:rPr>
                <w:rFonts w:ascii="Arial" w:hAnsi="Arial" w:cs="Arial"/>
              </w:rPr>
              <w:t>.1</w:t>
            </w:r>
            <w:r w:rsidRPr="00C16397">
              <w:rPr>
                <w:rFonts w:ascii="Arial" w:hAnsi="Arial" w:cs="Arial"/>
              </w:rPr>
              <w:t>. Tiekėjas</w:t>
            </w:r>
            <w:r w:rsidR="00EA6989" w:rsidRPr="00C16397">
              <w:rPr>
                <w:rFonts w:ascii="Arial" w:eastAsia="Calibri" w:hAnsi="Arial" w:cs="Arial"/>
              </w:rPr>
              <w:t xml:space="preserve">, teikdamas </w:t>
            </w:r>
            <w:r w:rsidRPr="00C16397">
              <w:rPr>
                <w:rFonts w:ascii="Arial" w:eastAsia="Calibri" w:hAnsi="Arial" w:cs="Arial"/>
              </w:rPr>
              <w:t>Pirkėjui</w:t>
            </w:r>
            <w:r w:rsidR="00EA6989" w:rsidRPr="00C16397">
              <w:rPr>
                <w:rFonts w:ascii="Arial" w:eastAsia="Calibri" w:hAnsi="Arial" w:cs="Arial"/>
              </w:rPr>
              <w:t xml:space="preserve"> </w:t>
            </w:r>
            <w:r w:rsidR="004201F2" w:rsidRPr="00C16397">
              <w:rPr>
                <w:rFonts w:ascii="Arial" w:eastAsia="Calibri" w:hAnsi="Arial" w:cs="Arial"/>
              </w:rPr>
              <w:t>S</w:t>
            </w:r>
            <w:r w:rsidR="00EA6989" w:rsidRPr="00C16397">
              <w:rPr>
                <w:rFonts w:ascii="Arial" w:eastAsia="Calibri" w:hAnsi="Arial" w:cs="Arial"/>
              </w:rPr>
              <w:t>ąskaitą, turi taip pat pridėti su Sutarties vykdymu susijusi</w:t>
            </w:r>
            <w:r w:rsidR="006523BD" w:rsidRPr="00C16397">
              <w:rPr>
                <w:rFonts w:ascii="Arial" w:eastAsia="Calibri" w:hAnsi="Arial" w:cs="Arial"/>
              </w:rPr>
              <w:t>a</w:t>
            </w:r>
            <w:r w:rsidR="00EA6989" w:rsidRPr="00C16397">
              <w:rPr>
                <w:rFonts w:ascii="Arial" w:eastAsia="Calibri" w:hAnsi="Arial" w:cs="Arial"/>
              </w:rPr>
              <w:t xml:space="preserve">s ir vykdant Sutartį jo faktiškai patirtas konkrečias išlaidas (pvz. </w:t>
            </w:r>
            <w:r w:rsidR="00EA6989" w:rsidRPr="00C16397">
              <w:rPr>
                <w:rFonts w:ascii="Arial" w:hAnsi="Arial" w:cs="Arial"/>
              </w:rPr>
              <w:t>už Prekės įsigijimą)</w:t>
            </w:r>
            <w:r w:rsidR="00EA6989" w:rsidRPr="00C16397">
              <w:rPr>
                <w:rFonts w:ascii="Arial" w:hAnsi="Arial" w:cs="Arial"/>
                <w:i/>
                <w:iCs/>
              </w:rPr>
              <w:t xml:space="preserve"> </w:t>
            </w:r>
            <w:r w:rsidR="00EA6989" w:rsidRPr="00C16397">
              <w:rPr>
                <w:rFonts w:ascii="Arial" w:eastAsia="Calibri" w:hAnsi="Arial" w:cs="Arial"/>
              </w:rPr>
              <w:t xml:space="preserve">pagrindžiančius trečiųjų šalių dokumentus ar jų kopijas, patvirtintas </w:t>
            </w:r>
            <w:r w:rsidR="0059224F" w:rsidRPr="00C16397">
              <w:rPr>
                <w:rFonts w:ascii="Arial" w:eastAsia="Calibri" w:hAnsi="Arial" w:cs="Arial"/>
              </w:rPr>
              <w:t>Tiekėjo</w:t>
            </w:r>
            <w:r w:rsidR="00EA6989" w:rsidRPr="00C16397">
              <w:rPr>
                <w:rFonts w:ascii="Arial" w:eastAsia="Calibri" w:hAnsi="Arial" w:cs="Arial"/>
              </w:rPr>
              <w:t xml:space="preserve"> arba jo įgalioto asmens parašu (</w:t>
            </w:r>
            <w:r w:rsidR="0059224F" w:rsidRPr="00C16397">
              <w:rPr>
                <w:rFonts w:ascii="Arial" w:eastAsia="Calibri" w:hAnsi="Arial" w:cs="Arial"/>
              </w:rPr>
              <w:t>Pirkėjas</w:t>
            </w:r>
            <w:r w:rsidR="00EA6989" w:rsidRPr="00C16397">
              <w:rPr>
                <w:rFonts w:ascii="Arial" w:eastAsia="Calibri" w:hAnsi="Arial" w:cs="Arial"/>
              </w:rPr>
              <w:t xml:space="preserve"> bet kada gali paprašyti </w:t>
            </w:r>
            <w:r w:rsidR="0059224F" w:rsidRPr="00C16397">
              <w:rPr>
                <w:rFonts w:ascii="Arial" w:hAnsi="Arial" w:cs="Arial"/>
              </w:rPr>
              <w:t>Tiekėjo</w:t>
            </w:r>
            <w:r w:rsidR="00EA6989" w:rsidRPr="00C16397">
              <w:rPr>
                <w:rFonts w:ascii="Arial" w:eastAsia="Calibri" w:hAnsi="Arial" w:cs="Arial"/>
              </w:rPr>
              <w:t xml:space="preserve"> per protingą terminą pateikti originalius dokumentus, patvirtinančius jo tiesiogiai patirtas faktines išlaidas, susijusias su Sutarties vykdymu, perkant Prekes</w:t>
            </w:r>
            <w:r w:rsidR="00D97708" w:rsidRPr="00C16397">
              <w:rPr>
                <w:rFonts w:ascii="Arial" w:eastAsia="Calibri" w:hAnsi="Arial" w:cs="Arial"/>
              </w:rPr>
              <w:t xml:space="preserve"> </w:t>
            </w:r>
            <w:r w:rsidR="00EA6989" w:rsidRPr="00C16397">
              <w:rPr>
                <w:rFonts w:ascii="Arial" w:eastAsia="Calibri" w:hAnsi="Arial" w:cs="Arial"/>
              </w:rPr>
              <w:t>/</w:t>
            </w:r>
            <w:r w:rsidR="00D97708" w:rsidRPr="00C16397">
              <w:rPr>
                <w:rFonts w:ascii="Arial" w:eastAsia="Calibri" w:hAnsi="Arial" w:cs="Arial"/>
              </w:rPr>
              <w:t xml:space="preserve"> </w:t>
            </w:r>
            <w:r w:rsidR="00EA6989" w:rsidRPr="00C16397">
              <w:rPr>
                <w:rFonts w:ascii="Arial" w:eastAsia="Calibri" w:hAnsi="Arial" w:cs="Arial"/>
              </w:rPr>
              <w:t xml:space="preserve">Paslaugas susijusias su Paslaugų teikimu, pristatymu iš trečiųjų asmenų). Už </w:t>
            </w:r>
            <w:r w:rsidR="00E36A58" w:rsidRPr="00C16397">
              <w:rPr>
                <w:rFonts w:ascii="Arial" w:hAnsi="Arial" w:cs="Arial"/>
                <w:color w:val="000000"/>
                <w:kern w:val="2"/>
              </w:rPr>
              <w:t>Techninės specifikacijos 3.2</w:t>
            </w:r>
            <w:r w:rsidR="00EB246D" w:rsidRPr="00C16397">
              <w:rPr>
                <w:rFonts w:ascii="Arial" w:hAnsi="Arial" w:cs="Arial"/>
                <w:color w:val="000000"/>
                <w:kern w:val="2"/>
              </w:rPr>
              <w:t xml:space="preserve"> punkto 4 lentelėje </w:t>
            </w:r>
            <w:r w:rsidR="00EA6989" w:rsidRPr="00C16397">
              <w:rPr>
                <w:rFonts w:ascii="Arial" w:eastAsia="Calibri" w:hAnsi="Arial" w:cs="Arial"/>
              </w:rPr>
              <w:t xml:space="preserve">nenurodytas, tačiau su Sutarties </w:t>
            </w:r>
            <w:r w:rsidR="004201F2" w:rsidRPr="00C16397">
              <w:rPr>
                <w:rFonts w:ascii="Arial" w:eastAsia="Calibri" w:hAnsi="Arial" w:cs="Arial"/>
              </w:rPr>
              <w:t xml:space="preserve">vykdymu </w:t>
            </w:r>
            <w:r w:rsidR="00EA6989" w:rsidRPr="00C16397">
              <w:rPr>
                <w:rFonts w:ascii="Arial" w:eastAsia="Calibri" w:hAnsi="Arial" w:cs="Arial"/>
              </w:rPr>
              <w:t xml:space="preserve">tiesiogiai susijusiais kaštais, faktiškai patirtais vykdant Sutartį, bus apmokėta ne didesnėmis nei rinką atitinkančiomis kainomis. </w:t>
            </w:r>
          </w:p>
          <w:p w14:paraId="4A994401" w14:textId="4DC0B99E" w:rsidR="00EA6989" w:rsidRPr="00C16397" w:rsidRDefault="00F0073B" w:rsidP="00F0073B">
            <w:pPr>
              <w:shd w:val="clear" w:color="auto" w:fill="FFFFFF"/>
              <w:contextualSpacing/>
              <w:jc w:val="both"/>
              <w:rPr>
                <w:rFonts w:ascii="Arial" w:eastAsia="Calibri" w:hAnsi="Arial" w:cs="Arial"/>
                <w:sz w:val="22"/>
                <w:szCs w:val="22"/>
              </w:rPr>
            </w:pPr>
            <w:r w:rsidRPr="00C16397">
              <w:rPr>
                <w:rFonts w:ascii="Arial" w:eastAsia="Calibri" w:hAnsi="Arial" w:cs="Arial"/>
                <w:sz w:val="22"/>
                <w:szCs w:val="22"/>
              </w:rPr>
              <w:t>5.5.</w:t>
            </w:r>
            <w:r w:rsidR="004201F2" w:rsidRPr="00C16397">
              <w:rPr>
                <w:rFonts w:ascii="Arial" w:eastAsia="Calibri" w:hAnsi="Arial" w:cs="Arial"/>
                <w:sz w:val="22"/>
                <w:szCs w:val="22"/>
              </w:rPr>
              <w:t>4</w:t>
            </w:r>
            <w:r w:rsidRPr="00C16397">
              <w:rPr>
                <w:rFonts w:ascii="Arial" w:eastAsia="Calibri" w:hAnsi="Arial" w:cs="Arial"/>
                <w:sz w:val="22"/>
                <w:szCs w:val="22"/>
              </w:rPr>
              <w:t>.2.</w:t>
            </w:r>
            <w:r w:rsidR="004B45F7" w:rsidRPr="00C16397">
              <w:rPr>
                <w:rFonts w:ascii="Arial" w:eastAsia="Calibri" w:hAnsi="Arial" w:cs="Arial"/>
                <w:sz w:val="22"/>
                <w:szCs w:val="22"/>
              </w:rPr>
              <w:t xml:space="preserve"> </w:t>
            </w:r>
            <w:r w:rsidR="00EA6989" w:rsidRPr="00C16397">
              <w:rPr>
                <w:rFonts w:ascii="Arial" w:eastAsia="Calibri" w:hAnsi="Arial" w:cs="Arial"/>
                <w:sz w:val="22"/>
                <w:szCs w:val="22"/>
              </w:rPr>
              <w:t xml:space="preserve">Faktinių patiriamų išlaidų, tiesiogiai susijusių su Sutarties vykdymu, kaina laikoma tretiesiems asmenims </w:t>
            </w:r>
            <w:r w:rsidRPr="00C16397">
              <w:rPr>
                <w:rFonts w:ascii="Arial" w:hAnsi="Arial" w:cs="Arial"/>
                <w:sz w:val="22"/>
                <w:szCs w:val="22"/>
              </w:rPr>
              <w:t>Tiekėjo</w:t>
            </w:r>
            <w:r w:rsidR="00EA6989" w:rsidRPr="00C16397">
              <w:rPr>
                <w:rFonts w:ascii="Arial" w:eastAsia="Calibri" w:hAnsi="Arial" w:cs="Arial"/>
                <w:sz w:val="22"/>
                <w:szCs w:val="22"/>
              </w:rPr>
              <w:t xml:space="preserve"> sumokėta kaina. </w:t>
            </w:r>
            <w:r w:rsidRPr="00C16397">
              <w:rPr>
                <w:rFonts w:ascii="Arial" w:eastAsia="Calibri" w:hAnsi="Arial" w:cs="Arial"/>
                <w:sz w:val="22"/>
                <w:szCs w:val="22"/>
              </w:rPr>
              <w:t>Pirkėjas</w:t>
            </w:r>
            <w:r w:rsidR="00EA6989" w:rsidRPr="00C16397">
              <w:rPr>
                <w:rFonts w:ascii="Arial" w:eastAsia="Calibri" w:hAnsi="Arial" w:cs="Arial"/>
                <w:sz w:val="22"/>
                <w:szCs w:val="22"/>
              </w:rPr>
              <w:t xml:space="preserve"> įsipareigoja padengti tik tas faktiškai patirtas išlaidas, kurios neabejotinai, pagrįstai patirtos, vykdant Sutartį, ir yra tiesiogiai susijusios su Sutarties vykdymu,</w:t>
            </w:r>
            <w:r w:rsidR="00C16397">
              <w:rPr>
                <w:rFonts w:ascii="Arial" w:eastAsia="Calibri" w:hAnsi="Arial" w:cs="Arial"/>
                <w:sz w:val="22"/>
                <w:szCs w:val="22"/>
              </w:rPr>
              <w:t xml:space="preserve"> </w:t>
            </w:r>
            <w:r w:rsidR="00F52134" w:rsidRPr="00C16397">
              <w:rPr>
                <w:rFonts w:ascii="Arial" w:hAnsi="Arial" w:cs="Arial"/>
                <w:sz w:val="22"/>
                <w:szCs w:val="22"/>
              </w:rPr>
              <w:t>Tiekėjui</w:t>
            </w:r>
            <w:r w:rsidR="00EA6989" w:rsidRPr="00C16397">
              <w:rPr>
                <w:rFonts w:ascii="Arial" w:eastAsia="Calibri" w:hAnsi="Arial" w:cs="Arial"/>
                <w:sz w:val="22"/>
                <w:szCs w:val="22"/>
              </w:rPr>
              <w:t xml:space="preserve"> pateikus tokias išlaidas patvirtinančius dokumentus, ir kurios yra iš anksto suderintos su </w:t>
            </w:r>
            <w:r w:rsidR="00F52134" w:rsidRPr="00C16397">
              <w:rPr>
                <w:rFonts w:ascii="Arial" w:eastAsia="Calibri" w:hAnsi="Arial" w:cs="Arial"/>
                <w:sz w:val="22"/>
                <w:szCs w:val="22"/>
              </w:rPr>
              <w:t>Pirkėju</w:t>
            </w:r>
            <w:r w:rsidR="008A53BD" w:rsidRPr="00C16397">
              <w:rPr>
                <w:rFonts w:ascii="Arial" w:eastAsia="Calibri" w:hAnsi="Arial" w:cs="Arial"/>
                <w:sz w:val="22"/>
                <w:szCs w:val="22"/>
              </w:rPr>
              <w:t xml:space="preserve">  </w:t>
            </w:r>
            <w:r w:rsidR="00EA6989" w:rsidRPr="00C16397">
              <w:rPr>
                <w:rFonts w:ascii="Arial" w:eastAsia="Calibri" w:hAnsi="Arial" w:cs="Arial"/>
                <w:sz w:val="22"/>
                <w:szCs w:val="22"/>
              </w:rPr>
              <w:t xml:space="preserve">bei jo rašytiniu sutikimu </w:t>
            </w:r>
            <w:r w:rsidR="00EA6989" w:rsidRPr="00C16397">
              <w:rPr>
                <w:rFonts w:ascii="Arial" w:hAnsi="Arial" w:cs="Arial"/>
                <w:sz w:val="22"/>
                <w:szCs w:val="22"/>
              </w:rPr>
              <w:t xml:space="preserve">(pvz., įskaitant, bet neapsiribojant elektroniniu paštu) </w:t>
            </w:r>
            <w:r w:rsidR="00EA6989" w:rsidRPr="00C16397">
              <w:rPr>
                <w:rFonts w:ascii="Arial" w:eastAsia="Calibri" w:hAnsi="Arial" w:cs="Arial"/>
                <w:sz w:val="22"/>
                <w:szCs w:val="22"/>
              </w:rPr>
              <w:t>patvirtintos prieš pradedant vykdyti Prekių</w:t>
            </w:r>
            <w:r w:rsidR="008A53BD" w:rsidRPr="00C16397">
              <w:rPr>
                <w:rFonts w:ascii="Arial" w:eastAsia="Calibri" w:hAnsi="Arial" w:cs="Arial"/>
                <w:sz w:val="22"/>
                <w:szCs w:val="22"/>
              </w:rPr>
              <w:t xml:space="preserve"> </w:t>
            </w:r>
            <w:r w:rsidR="00EA6989" w:rsidRPr="00C16397">
              <w:rPr>
                <w:rFonts w:ascii="Arial" w:eastAsia="Calibri" w:hAnsi="Arial" w:cs="Arial"/>
                <w:sz w:val="22"/>
                <w:szCs w:val="22"/>
              </w:rPr>
              <w:t>/</w:t>
            </w:r>
            <w:r w:rsidR="008A53BD" w:rsidRPr="00C16397">
              <w:rPr>
                <w:rFonts w:ascii="Arial" w:eastAsia="Calibri" w:hAnsi="Arial" w:cs="Arial"/>
                <w:sz w:val="22"/>
                <w:szCs w:val="22"/>
              </w:rPr>
              <w:t xml:space="preserve"> </w:t>
            </w:r>
            <w:r w:rsidR="00EA6989" w:rsidRPr="00C16397">
              <w:rPr>
                <w:rFonts w:ascii="Arial" w:eastAsia="Calibri" w:hAnsi="Arial" w:cs="Arial"/>
                <w:sz w:val="22"/>
                <w:szCs w:val="22"/>
              </w:rPr>
              <w:t xml:space="preserve">Paslaugų užsakymą. </w:t>
            </w:r>
          </w:p>
          <w:p w14:paraId="2E393D74" w14:textId="67CEC7C0" w:rsidR="00027B83" w:rsidRPr="00C16397" w:rsidRDefault="00F52134" w:rsidP="00F52134">
            <w:pPr>
              <w:shd w:val="clear" w:color="auto" w:fill="FFFFFF"/>
              <w:contextualSpacing/>
              <w:jc w:val="both"/>
              <w:rPr>
                <w:rFonts w:ascii="Arial" w:eastAsia="Calibri" w:hAnsi="Arial" w:cs="Arial"/>
                <w:sz w:val="22"/>
                <w:szCs w:val="22"/>
              </w:rPr>
            </w:pPr>
            <w:r w:rsidRPr="00C16397">
              <w:rPr>
                <w:rFonts w:ascii="Arial" w:eastAsia="Calibri" w:hAnsi="Arial" w:cs="Arial"/>
                <w:sz w:val="22"/>
                <w:szCs w:val="22"/>
              </w:rPr>
              <w:t>5.5.</w:t>
            </w:r>
            <w:r w:rsidR="004201F2" w:rsidRPr="00C16397">
              <w:rPr>
                <w:rFonts w:ascii="Arial" w:eastAsia="Calibri" w:hAnsi="Arial" w:cs="Arial"/>
                <w:sz w:val="22"/>
                <w:szCs w:val="22"/>
              </w:rPr>
              <w:t>4</w:t>
            </w:r>
            <w:r w:rsidRPr="00C16397">
              <w:rPr>
                <w:rFonts w:ascii="Arial" w:eastAsia="Calibri" w:hAnsi="Arial" w:cs="Arial"/>
                <w:sz w:val="22"/>
                <w:szCs w:val="22"/>
              </w:rPr>
              <w:t>.3.</w:t>
            </w:r>
            <w:r w:rsidR="004B45F7" w:rsidRPr="00C16397">
              <w:rPr>
                <w:rFonts w:ascii="Arial" w:eastAsia="Calibri" w:hAnsi="Arial" w:cs="Arial"/>
                <w:sz w:val="22"/>
                <w:szCs w:val="22"/>
              </w:rPr>
              <w:t xml:space="preserve"> </w:t>
            </w:r>
            <w:r w:rsidR="00EA6989" w:rsidRPr="00C16397">
              <w:rPr>
                <w:rFonts w:ascii="Arial" w:eastAsia="Calibri" w:hAnsi="Arial" w:cs="Arial"/>
                <w:sz w:val="22"/>
                <w:szCs w:val="22"/>
              </w:rPr>
              <w:t xml:space="preserve">Į faktines išlaidas negali būti įtrauktas </w:t>
            </w:r>
            <w:r w:rsidRPr="00C16397">
              <w:rPr>
                <w:rFonts w:ascii="Arial" w:hAnsi="Arial" w:cs="Arial"/>
                <w:sz w:val="22"/>
                <w:szCs w:val="22"/>
              </w:rPr>
              <w:t>Tiekėjo</w:t>
            </w:r>
            <w:r w:rsidR="00EA6989" w:rsidRPr="00C16397">
              <w:rPr>
                <w:rFonts w:ascii="Arial" w:eastAsia="Calibri" w:hAnsi="Arial" w:cs="Arial"/>
                <w:sz w:val="22"/>
                <w:szCs w:val="22"/>
              </w:rPr>
              <w:t xml:space="preserve"> pelnas. </w:t>
            </w:r>
            <w:r w:rsidRPr="00C16397">
              <w:rPr>
                <w:rFonts w:ascii="Arial" w:hAnsi="Arial" w:cs="Arial"/>
                <w:sz w:val="22"/>
                <w:szCs w:val="22"/>
              </w:rPr>
              <w:t>Tiekėjas</w:t>
            </w:r>
            <w:r w:rsidR="00EA6989" w:rsidRPr="00C16397">
              <w:rPr>
                <w:rFonts w:ascii="Arial" w:eastAsia="Calibri" w:hAnsi="Arial" w:cs="Arial"/>
                <w:sz w:val="22"/>
                <w:szCs w:val="22"/>
              </w:rPr>
              <w:t xml:space="preserve"> taip pat negali taikyti jokių papildomų administravimo mokesčių arba bet kokių papildomų mokesčių virš tiesiogiai faktiškai patirtų išlaidų, vykdant Sutartį. Faktinės išlaidos, įskaitytinos į</w:t>
            </w:r>
            <w:r w:rsidRPr="00C16397">
              <w:rPr>
                <w:rFonts w:ascii="Arial" w:eastAsia="Calibri" w:hAnsi="Arial" w:cs="Arial"/>
                <w:sz w:val="22"/>
                <w:szCs w:val="22"/>
              </w:rPr>
              <w:t xml:space="preserve"> </w:t>
            </w:r>
            <w:r w:rsidRPr="00C16397">
              <w:rPr>
                <w:rFonts w:ascii="Arial" w:hAnsi="Arial" w:cs="Arial"/>
                <w:sz w:val="22"/>
                <w:szCs w:val="22"/>
              </w:rPr>
              <w:t>Tiekėjui</w:t>
            </w:r>
            <w:r w:rsidR="00EA6989" w:rsidRPr="00C16397">
              <w:rPr>
                <w:rFonts w:ascii="Arial" w:eastAsia="Calibri" w:hAnsi="Arial" w:cs="Arial"/>
                <w:sz w:val="22"/>
                <w:szCs w:val="22"/>
              </w:rPr>
              <w:t xml:space="preserve"> pagal Sutartį mokėtiną kainą, ir jas pagrindžiantys dokumentai yra: </w:t>
            </w:r>
            <w:r w:rsidR="00EA6989" w:rsidRPr="00C16397">
              <w:rPr>
                <w:rFonts w:ascii="Arial" w:eastAsia="Calibri" w:hAnsi="Arial" w:cs="Arial"/>
                <w:i/>
                <w:iCs/>
                <w:sz w:val="22"/>
                <w:szCs w:val="22"/>
              </w:rPr>
              <w:t>kvitai, Prekės draudimo polisas, atsarginių detalių užsakymo dokumentai ir kt..</w:t>
            </w:r>
          </w:p>
        </w:tc>
      </w:tr>
      <w:tr w:rsidR="006F0803" w:rsidRPr="00C16397" w14:paraId="65C41120" w14:textId="77777777">
        <w:trPr>
          <w:trHeight w:val="300"/>
        </w:trPr>
        <w:tc>
          <w:tcPr>
            <w:tcW w:w="3094" w:type="dxa"/>
            <w:gridSpan w:val="2"/>
          </w:tcPr>
          <w:p w14:paraId="7FC1DBAF" w14:textId="7C3CF058" w:rsidR="006F0803" w:rsidRPr="00C16397" w:rsidRDefault="006F0803" w:rsidP="006F0803">
            <w:pPr>
              <w:rPr>
                <w:rFonts w:ascii="Arial" w:hAnsi="Arial" w:cs="Arial"/>
                <w:b/>
                <w:kern w:val="2"/>
                <w:sz w:val="22"/>
                <w:szCs w:val="22"/>
              </w:rPr>
            </w:pPr>
            <w:r w:rsidRPr="00C16397">
              <w:rPr>
                <w:rFonts w:ascii="Arial" w:hAnsi="Arial" w:cs="Arial"/>
                <w:b/>
                <w:kern w:val="2"/>
                <w:sz w:val="22"/>
                <w:szCs w:val="22"/>
              </w:rPr>
              <w:lastRenderedPageBreak/>
              <w:t>5.6. Avansas</w:t>
            </w:r>
          </w:p>
        </w:tc>
        <w:tc>
          <w:tcPr>
            <w:tcW w:w="6441" w:type="dxa"/>
            <w:gridSpan w:val="2"/>
          </w:tcPr>
          <w:p w14:paraId="382B074E" w14:textId="3A556D60" w:rsidR="006F0803" w:rsidRPr="00C16397" w:rsidRDefault="006F0803" w:rsidP="008A2529">
            <w:pPr>
              <w:rPr>
                <w:rFonts w:ascii="Arial" w:hAnsi="Arial" w:cs="Arial"/>
                <w:kern w:val="2"/>
                <w:sz w:val="22"/>
                <w:szCs w:val="22"/>
              </w:rPr>
            </w:pPr>
            <w:r w:rsidRPr="00C16397">
              <w:rPr>
                <w:rFonts w:ascii="Arial" w:hAnsi="Arial" w:cs="Arial"/>
                <w:kern w:val="2"/>
                <w:sz w:val="22"/>
                <w:szCs w:val="22"/>
              </w:rPr>
              <w:t>Netaikoma</w:t>
            </w:r>
          </w:p>
        </w:tc>
      </w:tr>
      <w:tr w:rsidR="006F0803" w:rsidRPr="00C16397" w14:paraId="19884362" w14:textId="77777777">
        <w:trPr>
          <w:trHeight w:val="300"/>
        </w:trPr>
        <w:tc>
          <w:tcPr>
            <w:tcW w:w="3094" w:type="dxa"/>
            <w:gridSpan w:val="2"/>
          </w:tcPr>
          <w:p w14:paraId="2DD1F801" w14:textId="646FE729" w:rsidR="006F0803" w:rsidRPr="00C16397" w:rsidRDefault="006F0803" w:rsidP="006F0803">
            <w:pPr>
              <w:rPr>
                <w:rFonts w:ascii="Arial" w:hAnsi="Arial" w:cs="Arial"/>
                <w:b/>
                <w:kern w:val="2"/>
                <w:sz w:val="22"/>
                <w:szCs w:val="22"/>
              </w:rPr>
            </w:pPr>
            <w:r w:rsidRPr="00C16397">
              <w:rPr>
                <w:rFonts w:ascii="Arial" w:hAnsi="Arial" w:cs="Arial"/>
                <w:b/>
                <w:kern w:val="2"/>
                <w:sz w:val="22"/>
                <w:szCs w:val="22"/>
              </w:rPr>
              <w:t>5.7. Avanso užtikrinimas</w:t>
            </w:r>
          </w:p>
        </w:tc>
        <w:tc>
          <w:tcPr>
            <w:tcW w:w="6441" w:type="dxa"/>
            <w:gridSpan w:val="2"/>
          </w:tcPr>
          <w:p w14:paraId="3258F3A8" w14:textId="3DB7A85D" w:rsidR="006F0803" w:rsidRPr="00C16397" w:rsidRDefault="006F0803" w:rsidP="006F0803">
            <w:pPr>
              <w:rPr>
                <w:rFonts w:ascii="Arial" w:hAnsi="Arial" w:cs="Arial"/>
                <w:kern w:val="2"/>
                <w:sz w:val="22"/>
                <w:szCs w:val="22"/>
              </w:rPr>
            </w:pPr>
            <w:r w:rsidRPr="00C16397">
              <w:rPr>
                <w:rFonts w:ascii="Arial" w:hAnsi="Arial" w:cs="Arial"/>
                <w:kern w:val="2"/>
                <w:sz w:val="22"/>
                <w:szCs w:val="22"/>
              </w:rPr>
              <w:t>Netaikoma</w:t>
            </w:r>
            <w:r w:rsidRPr="00C16397">
              <w:rPr>
                <w:rFonts w:ascii="Arial" w:hAnsi="Arial" w:cs="Arial"/>
                <w:color w:val="000000"/>
                <w:kern w:val="2"/>
                <w:sz w:val="22"/>
                <w:szCs w:val="22"/>
                <w:shd w:val="clear" w:color="auto" w:fill="FFFFFF"/>
              </w:rPr>
              <w:t xml:space="preserve"> </w:t>
            </w:r>
          </w:p>
        </w:tc>
      </w:tr>
      <w:tr w:rsidR="00027B83" w:rsidRPr="00C16397" w14:paraId="29366B46" w14:textId="77777777">
        <w:trPr>
          <w:trHeight w:val="300"/>
        </w:trPr>
        <w:tc>
          <w:tcPr>
            <w:tcW w:w="9535" w:type="dxa"/>
            <w:gridSpan w:val="4"/>
          </w:tcPr>
          <w:p w14:paraId="1B8DC7CB"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t>6. PASLAUGŲ KOKYBĖ IR GARANTINIAI ĮSIPAREIGOJIMAI</w:t>
            </w:r>
          </w:p>
        </w:tc>
      </w:tr>
      <w:tr w:rsidR="006F0803" w:rsidRPr="00C16397" w14:paraId="3D56CB1B" w14:textId="77777777">
        <w:trPr>
          <w:trHeight w:val="300"/>
        </w:trPr>
        <w:tc>
          <w:tcPr>
            <w:tcW w:w="3094" w:type="dxa"/>
            <w:gridSpan w:val="2"/>
          </w:tcPr>
          <w:p w14:paraId="27BE1C92" w14:textId="0DC47AF5" w:rsidR="006F0803" w:rsidRPr="00C16397" w:rsidRDefault="006F0803" w:rsidP="006F0803">
            <w:pPr>
              <w:rPr>
                <w:rFonts w:ascii="Arial" w:hAnsi="Arial" w:cs="Arial"/>
                <w:b/>
                <w:kern w:val="2"/>
                <w:sz w:val="22"/>
                <w:szCs w:val="22"/>
              </w:rPr>
            </w:pPr>
            <w:r w:rsidRPr="00C16397">
              <w:rPr>
                <w:rFonts w:ascii="Arial" w:hAnsi="Arial" w:cs="Arial"/>
                <w:b/>
                <w:kern w:val="2"/>
                <w:sz w:val="22"/>
                <w:szCs w:val="22"/>
              </w:rPr>
              <w:t>6.1. Garantinis terminas</w:t>
            </w:r>
          </w:p>
        </w:tc>
        <w:tc>
          <w:tcPr>
            <w:tcW w:w="6441" w:type="dxa"/>
            <w:gridSpan w:val="2"/>
          </w:tcPr>
          <w:p w14:paraId="63C73767" w14:textId="0A0636D4" w:rsidR="003B4263" w:rsidRPr="00C16397" w:rsidRDefault="00CE0E04" w:rsidP="00B651CE">
            <w:pPr>
              <w:jc w:val="both"/>
              <w:rPr>
                <w:rFonts w:ascii="Arial" w:hAnsi="Arial" w:cs="Arial"/>
                <w:kern w:val="2"/>
                <w:sz w:val="22"/>
                <w:szCs w:val="22"/>
              </w:rPr>
            </w:pPr>
            <w:r w:rsidRPr="00C16397">
              <w:rPr>
                <w:rFonts w:ascii="Arial" w:hAnsi="Arial" w:cs="Arial"/>
                <w:kern w:val="2"/>
                <w:sz w:val="22"/>
                <w:szCs w:val="22"/>
              </w:rPr>
              <w:t xml:space="preserve">Techninėje specifikacijos 3.2 punkto 4 lentelės </w:t>
            </w:r>
            <w:r w:rsidRPr="00C16397">
              <w:rPr>
                <w:rFonts w:ascii="Arial" w:eastAsia="Calibri" w:hAnsi="Arial" w:cs="Arial"/>
                <w:sz w:val="22"/>
                <w:szCs w:val="22"/>
              </w:rPr>
              <w:t>72 punkte</w:t>
            </w:r>
            <w:r w:rsidRPr="00C16397">
              <w:rPr>
                <w:rFonts w:ascii="Arial" w:hAnsi="Arial" w:cs="Arial"/>
                <w:kern w:val="2"/>
                <w:sz w:val="22"/>
                <w:szCs w:val="22"/>
              </w:rPr>
              <w:t xml:space="preserve">  </w:t>
            </w:r>
            <w:r w:rsidR="00B651CE" w:rsidRPr="00C16397">
              <w:rPr>
                <w:rFonts w:ascii="Arial" w:hAnsi="Arial" w:cs="Arial"/>
                <w:kern w:val="2"/>
                <w:sz w:val="22"/>
                <w:szCs w:val="22"/>
              </w:rPr>
              <w:t>nurodytais terminais ir sąlygomis.</w:t>
            </w:r>
          </w:p>
          <w:p w14:paraId="606FD54D" w14:textId="69DD2451" w:rsidR="006F0803" w:rsidRPr="00C16397" w:rsidRDefault="006F0803" w:rsidP="00B651CE">
            <w:pPr>
              <w:jc w:val="both"/>
              <w:rPr>
                <w:rFonts w:ascii="Arial" w:hAnsi="Arial" w:cs="Arial"/>
                <w:kern w:val="2"/>
                <w:sz w:val="22"/>
                <w:szCs w:val="22"/>
              </w:rPr>
            </w:pPr>
            <w:r w:rsidRPr="00C16397">
              <w:rPr>
                <w:rFonts w:ascii="Arial" w:hAnsi="Arial" w:cs="Arial"/>
                <w:kern w:val="2"/>
                <w:sz w:val="22"/>
                <w:szCs w:val="22"/>
              </w:rPr>
              <w:t xml:space="preserve">Garantinis terminas skaičiuojamas nuo </w:t>
            </w:r>
            <w:r w:rsidRPr="00C16397">
              <w:rPr>
                <w:rFonts w:ascii="Arial" w:hAnsi="Arial" w:cs="Arial"/>
                <w:sz w:val="22"/>
                <w:szCs w:val="22"/>
              </w:rPr>
              <w:t>Paslaugų</w:t>
            </w:r>
            <w:r w:rsidRPr="00C16397">
              <w:rPr>
                <w:rFonts w:ascii="Arial" w:hAnsi="Arial" w:cs="Arial"/>
                <w:kern w:val="2"/>
                <w:sz w:val="22"/>
                <w:szCs w:val="22"/>
              </w:rPr>
              <w:t xml:space="preserve"> perdavimo–priėmimo akto ar Sąskaitos (kai </w:t>
            </w:r>
            <w:r w:rsidRPr="00C16397">
              <w:rPr>
                <w:rFonts w:ascii="Arial" w:hAnsi="Arial" w:cs="Arial"/>
                <w:sz w:val="22"/>
                <w:szCs w:val="22"/>
              </w:rPr>
              <w:t>Paslaugų</w:t>
            </w:r>
            <w:r w:rsidRPr="00C16397">
              <w:rPr>
                <w:rFonts w:ascii="Arial" w:hAnsi="Arial" w:cs="Arial"/>
                <w:kern w:val="2"/>
                <w:sz w:val="22"/>
                <w:szCs w:val="22"/>
              </w:rPr>
              <w:t xml:space="preserve"> perdavimo–priėmimo aktas nėra pasirašomas) pasirašymo dienos.</w:t>
            </w:r>
          </w:p>
        </w:tc>
      </w:tr>
      <w:tr w:rsidR="006F0803" w:rsidRPr="00C16397" w14:paraId="1619DC5D" w14:textId="77777777">
        <w:trPr>
          <w:trHeight w:val="300"/>
        </w:trPr>
        <w:tc>
          <w:tcPr>
            <w:tcW w:w="3094" w:type="dxa"/>
            <w:gridSpan w:val="2"/>
          </w:tcPr>
          <w:p w14:paraId="45BAA65F" w14:textId="5ED03B61" w:rsidR="006F0803" w:rsidRPr="00C16397" w:rsidRDefault="006F0803" w:rsidP="006F0803">
            <w:pPr>
              <w:rPr>
                <w:rFonts w:ascii="Arial" w:hAnsi="Arial" w:cs="Arial"/>
                <w:b/>
                <w:kern w:val="2"/>
                <w:sz w:val="22"/>
                <w:szCs w:val="22"/>
              </w:rPr>
            </w:pPr>
            <w:r w:rsidRPr="00C16397">
              <w:rPr>
                <w:rFonts w:ascii="Arial" w:hAnsi="Arial" w:cs="Arial"/>
                <w:b/>
                <w:sz w:val="22"/>
                <w:szCs w:val="22"/>
              </w:rPr>
              <w:t>6.2. Terminas Paslaugų trūkumams pašalinti</w:t>
            </w:r>
          </w:p>
        </w:tc>
        <w:tc>
          <w:tcPr>
            <w:tcW w:w="6441" w:type="dxa"/>
            <w:gridSpan w:val="2"/>
          </w:tcPr>
          <w:p w14:paraId="4A64BFAB" w14:textId="4275DD5D" w:rsidR="006F0803" w:rsidRPr="00C16397" w:rsidRDefault="006F0803" w:rsidP="00BB71EC">
            <w:pPr>
              <w:jc w:val="both"/>
              <w:rPr>
                <w:rFonts w:ascii="Arial" w:hAnsi="Arial" w:cs="Arial"/>
                <w:kern w:val="2"/>
                <w:sz w:val="22"/>
                <w:szCs w:val="22"/>
              </w:rPr>
            </w:pPr>
            <w:r w:rsidRPr="00C16397">
              <w:rPr>
                <w:rFonts w:ascii="Arial" w:hAnsi="Arial" w:cs="Arial"/>
                <w:kern w:val="2"/>
                <w:sz w:val="22"/>
                <w:szCs w:val="22"/>
              </w:rPr>
              <w:t xml:space="preserve">Sutartyje nurodytu garantinio termino laikotarpiu nustačius Paslaugų trūkumų, Tiekėjas turi </w:t>
            </w:r>
            <w:r w:rsidRPr="00C16397">
              <w:rPr>
                <w:rFonts w:ascii="Arial" w:hAnsi="Arial" w:cs="Arial"/>
                <w:bCs/>
                <w:kern w:val="2"/>
                <w:sz w:val="22"/>
                <w:szCs w:val="22"/>
              </w:rPr>
              <w:t>ne vėliau kaip</w:t>
            </w:r>
            <w:r w:rsidRPr="00C16397">
              <w:rPr>
                <w:rFonts w:ascii="Arial" w:hAnsi="Arial" w:cs="Arial"/>
                <w:kern w:val="2"/>
                <w:sz w:val="22"/>
                <w:szCs w:val="22"/>
              </w:rPr>
              <w:t xml:space="preserve"> per</w:t>
            </w:r>
            <w:r w:rsidR="00097E57" w:rsidRPr="00C16397">
              <w:rPr>
                <w:rFonts w:ascii="Arial" w:hAnsi="Arial" w:cs="Arial"/>
                <w:kern w:val="2"/>
                <w:sz w:val="22"/>
                <w:szCs w:val="22"/>
              </w:rPr>
              <w:t xml:space="preserve"> 2 (dvi</w:t>
            </w:r>
            <w:r w:rsidR="000F4777" w:rsidRPr="00C16397">
              <w:rPr>
                <w:rFonts w:ascii="Arial" w:hAnsi="Arial" w:cs="Arial"/>
                <w:kern w:val="2"/>
                <w:sz w:val="22"/>
                <w:szCs w:val="22"/>
              </w:rPr>
              <w:t>)</w:t>
            </w:r>
            <w:r w:rsidR="00097E57" w:rsidRPr="00C16397">
              <w:rPr>
                <w:rFonts w:ascii="Arial" w:hAnsi="Arial" w:cs="Arial"/>
                <w:kern w:val="2"/>
                <w:sz w:val="22"/>
                <w:szCs w:val="22"/>
              </w:rPr>
              <w:t xml:space="preserve"> </w:t>
            </w:r>
            <w:r w:rsidR="006B7E09" w:rsidRPr="00C16397">
              <w:rPr>
                <w:rFonts w:ascii="Arial" w:hAnsi="Arial" w:cs="Arial"/>
                <w:kern w:val="2"/>
                <w:sz w:val="22"/>
                <w:szCs w:val="22"/>
              </w:rPr>
              <w:t>darbo dienas</w:t>
            </w:r>
            <w:r w:rsidR="00C16397">
              <w:rPr>
                <w:rFonts w:ascii="Arial" w:hAnsi="Arial" w:cs="Arial"/>
                <w:kern w:val="2"/>
                <w:sz w:val="22"/>
                <w:szCs w:val="22"/>
              </w:rPr>
              <w:t xml:space="preserve"> </w:t>
            </w:r>
            <w:r w:rsidRPr="00C16397">
              <w:rPr>
                <w:rFonts w:ascii="Arial" w:hAnsi="Arial" w:cs="Arial"/>
                <w:kern w:val="2"/>
                <w:sz w:val="22"/>
                <w:szCs w:val="22"/>
              </w:rPr>
              <w:t>nuo rašytinės pretenzijos gavimo dienos pašalinti Paslaugų trūkumus.</w:t>
            </w:r>
          </w:p>
        </w:tc>
      </w:tr>
      <w:tr w:rsidR="006F0803" w:rsidRPr="00C16397" w14:paraId="37AEF7C6" w14:textId="77777777">
        <w:trPr>
          <w:trHeight w:val="300"/>
        </w:trPr>
        <w:tc>
          <w:tcPr>
            <w:tcW w:w="3094" w:type="dxa"/>
            <w:gridSpan w:val="2"/>
          </w:tcPr>
          <w:p w14:paraId="79279C12" w14:textId="746DE322" w:rsidR="006F0803" w:rsidRPr="00C16397" w:rsidRDefault="006F0803" w:rsidP="006F0803">
            <w:pPr>
              <w:rPr>
                <w:rFonts w:ascii="Arial" w:hAnsi="Arial" w:cs="Arial"/>
                <w:b/>
                <w:sz w:val="22"/>
                <w:szCs w:val="22"/>
              </w:rPr>
            </w:pPr>
            <w:r w:rsidRPr="00C16397">
              <w:rPr>
                <w:rFonts w:ascii="Arial" w:hAnsi="Arial" w:cs="Arial"/>
                <w:b/>
                <w:sz w:val="22"/>
                <w:szCs w:val="22"/>
              </w:rPr>
              <w:t>6.3. Kokybinių kriterijų įgyvendinimo ir tikrinimo tvarka</w:t>
            </w:r>
          </w:p>
        </w:tc>
        <w:tc>
          <w:tcPr>
            <w:tcW w:w="6441" w:type="dxa"/>
            <w:gridSpan w:val="2"/>
          </w:tcPr>
          <w:p w14:paraId="07A1B23B" w14:textId="6985C584" w:rsidR="006F0803" w:rsidRPr="00C16397" w:rsidRDefault="006F0803" w:rsidP="006F0803">
            <w:pPr>
              <w:rPr>
                <w:rFonts w:ascii="Arial" w:hAnsi="Arial" w:cs="Arial"/>
                <w:color w:val="4472C4"/>
                <w:kern w:val="2"/>
                <w:sz w:val="22"/>
                <w:szCs w:val="22"/>
              </w:rPr>
            </w:pPr>
            <w:r w:rsidRPr="00C16397">
              <w:rPr>
                <w:rFonts w:ascii="Arial" w:hAnsi="Arial" w:cs="Arial"/>
                <w:kern w:val="2"/>
                <w:sz w:val="22"/>
                <w:szCs w:val="22"/>
              </w:rPr>
              <w:t xml:space="preserve">Netaikoma </w:t>
            </w:r>
          </w:p>
          <w:p w14:paraId="449C3520" w14:textId="150E643F" w:rsidR="006F0803" w:rsidRPr="00C16397" w:rsidRDefault="006F0803" w:rsidP="006F0803">
            <w:pPr>
              <w:rPr>
                <w:rFonts w:ascii="Arial" w:hAnsi="Arial" w:cs="Arial"/>
                <w:kern w:val="2"/>
                <w:sz w:val="22"/>
                <w:szCs w:val="22"/>
              </w:rPr>
            </w:pPr>
          </w:p>
        </w:tc>
      </w:tr>
      <w:tr w:rsidR="00027B83" w:rsidRPr="00C16397" w14:paraId="759FE80C" w14:textId="77777777">
        <w:trPr>
          <w:trHeight w:val="300"/>
        </w:trPr>
        <w:tc>
          <w:tcPr>
            <w:tcW w:w="9535" w:type="dxa"/>
            <w:gridSpan w:val="4"/>
          </w:tcPr>
          <w:p w14:paraId="4E643707"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t>7. SUTARTIES VYKDYMUI PASITELKIAMI SUBTIEKĖJAI IR (AR) SPECIALISTAI</w:t>
            </w:r>
          </w:p>
        </w:tc>
      </w:tr>
      <w:tr w:rsidR="00027B83" w:rsidRPr="00C16397" w14:paraId="1A744996" w14:textId="77777777">
        <w:trPr>
          <w:trHeight w:val="300"/>
        </w:trPr>
        <w:tc>
          <w:tcPr>
            <w:tcW w:w="3094" w:type="dxa"/>
            <w:gridSpan w:val="2"/>
          </w:tcPr>
          <w:p w14:paraId="129612C4" w14:textId="77777777" w:rsidR="00027B83" w:rsidRPr="00C16397" w:rsidRDefault="000B0897">
            <w:pPr>
              <w:rPr>
                <w:rFonts w:ascii="Arial" w:hAnsi="Arial" w:cs="Arial"/>
                <w:b/>
                <w:bCs/>
                <w:kern w:val="2"/>
                <w:sz w:val="22"/>
                <w:szCs w:val="22"/>
              </w:rPr>
            </w:pPr>
            <w:r w:rsidRPr="00C16397">
              <w:rPr>
                <w:rFonts w:ascii="Arial" w:hAnsi="Arial" w:cs="Arial"/>
                <w:b/>
                <w:bCs/>
                <w:kern w:val="2"/>
                <w:sz w:val="22"/>
                <w:szCs w:val="22"/>
              </w:rPr>
              <w:t>7.1. Sutarties vykdymui pasitelkiami subtiekėjai ir (ar) specialistai</w:t>
            </w:r>
          </w:p>
        </w:tc>
        <w:tc>
          <w:tcPr>
            <w:tcW w:w="6441" w:type="dxa"/>
            <w:gridSpan w:val="2"/>
          </w:tcPr>
          <w:p w14:paraId="0BB1F46F" w14:textId="19124F99" w:rsidR="00027B83" w:rsidRPr="00C16397" w:rsidRDefault="000B0897">
            <w:pPr>
              <w:rPr>
                <w:rFonts w:ascii="Arial" w:hAnsi="Arial" w:cs="Arial"/>
                <w:kern w:val="2"/>
                <w:sz w:val="22"/>
                <w:szCs w:val="22"/>
              </w:rPr>
            </w:pPr>
            <w:r w:rsidRPr="00C16397">
              <w:rPr>
                <w:rFonts w:ascii="Arial" w:hAnsi="Arial" w:cs="Arial"/>
                <w:kern w:val="2"/>
                <w:sz w:val="22"/>
                <w:szCs w:val="22"/>
              </w:rPr>
              <w:t>Sutarties vykdymui subtiekėjai ir (ar) specialistai nepasitelkiami.</w:t>
            </w:r>
          </w:p>
          <w:p w14:paraId="6D59279B" w14:textId="60F98731" w:rsidR="00027B83" w:rsidRPr="00C16397" w:rsidRDefault="000B0897">
            <w:pPr>
              <w:rPr>
                <w:rFonts w:ascii="Arial" w:hAnsi="Arial" w:cs="Arial"/>
                <w:color w:val="A8D08D" w:themeColor="accent6" w:themeTint="99"/>
                <w:kern w:val="2"/>
                <w:sz w:val="22"/>
                <w:szCs w:val="22"/>
              </w:rPr>
            </w:pPr>
            <w:r w:rsidRPr="00C16397">
              <w:rPr>
                <w:rFonts w:ascii="Arial" w:hAnsi="Arial" w:cs="Arial"/>
                <w:color w:val="A8D08D" w:themeColor="accent6" w:themeTint="99"/>
                <w:kern w:val="2"/>
                <w:sz w:val="22"/>
                <w:szCs w:val="22"/>
              </w:rPr>
              <w:t>arba</w:t>
            </w:r>
          </w:p>
          <w:p w14:paraId="10514FEF" w14:textId="690EC37E" w:rsidR="00027B83" w:rsidRPr="00C16397" w:rsidRDefault="000B0897">
            <w:pPr>
              <w:rPr>
                <w:rFonts w:ascii="Arial" w:hAnsi="Arial" w:cs="Arial"/>
                <w:b/>
                <w:kern w:val="2"/>
                <w:sz w:val="22"/>
                <w:szCs w:val="22"/>
              </w:rPr>
            </w:pPr>
            <w:r w:rsidRPr="00C16397">
              <w:rPr>
                <w:rFonts w:ascii="Arial" w:hAnsi="Arial" w:cs="Arial"/>
                <w:kern w:val="2"/>
                <w:sz w:val="22"/>
                <w:szCs w:val="22"/>
              </w:rPr>
              <w:lastRenderedPageBreak/>
              <w:t xml:space="preserve">Sutarties vykdymui pasitelkiami subtiekėjai ir (ar) specialistai yra nurodyti Sutarties </w:t>
            </w:r>
            <w:r w:rsidRPr="00C16397">
              <w:rPr>
                <w:rFonts w:ascii="Arial" w:hAnsi="Arial" w:cs="Arial"/>
                <w:color w:val="A8D08D" w:themeColor="accent6" w:themeTint="99"/>
                <w:kern w:val="2"/>
                <w:sz w:val="22"/>
                <w:szCs w:val="22"/>
              </w:rPr>
              <w:t xml:space="preserve">priede Nr. </w:t>
            </w:r>
            <w:r w:rsidR="00A028F1" w:rsidRPr="00C16397">
              <w:rPr>
                <w:rFonts w:ascii="Arial" w:hAnsi="Arial" w:cs="Arial"/>
                <w:color w:val="A8D08D" w:themeColor="accent6" w:themeTint="99"/>
                <w:kern w:val="2"/>
                <w:sz w:val="22"/>
                <w:szCs w:val="22"/>
              </w:rPr>
              <w:t>7</w:t>
            </w:r>
            <w:r w:rsidR="00D21628" w:rsidRPr="00C16397">
              <w:rPr>
                <w:rFonts w:ascii="Arial" w:hAnsi="Arial" w:cs="Arial"/>
                <w:color w:val="A8D08D" w:themeColor="accent6" w:themeTint="99"/>
                <w:kern w:val="2"/>
                <w:sz w:val="22"/>
                <w:szCs w:val="22"/>
              </w:rPr>
              <w:t xml:space="preserve"> </w:t>
            </w:r>
            <w:r w:rsidRPr="00C16397">
              <w:rPr>
                <w:rFonts w:ascii="Arial" w:hAnsi="Arial" w:cs="Arial"/>
                <w:color w:val="C5E0B3" w:themeColor="accent6" w:themeTint="66"/>
                <w:kern w:val="2"/>
                <w:sz w:val="22"/>
                <w:szCs w:val="22"/>
              </w:rPr>
              <w:t>„</w:t>
            </w:r>
            <w:r w:rsidRPr="00C16397">
              <w:rPr>
                <w:rFonts w:ascii="Arial" w:hAnsi="Arial" w:cs="Arial"/>
                <w:kern w:val="2"/>
                <w:sz w:val="22"/>
                <w:szCs w:val="22"/>
              </w:rPr>
              <w:t>Sutarties vykdymui pasitelkiami subtiekėjai ir (ar) specialistai“</w:t>
            </w:r>
          </w:p>
        </w:tc>
      </w:tr>
      <w:tr w:rsidR="00027B83" w:rsidRPr="00C16397" w14:paraId="4677BEA7" w14:textId="77777777">
        <w:trPr>
          <w:trHeight w:val="300"/>
        </w:trPr>
        <w:tc>
          <w:tcPr>
            <w:tcW w:w="9535" w:type="dxa"/>
            <w:gridSpan w:val="4"/>
          </w:tcPr>
          <w:p w14:paraId="7A37B716" w14:textId="77777777" w:rsidR="00027B83" w:rsidRPr="00C16397" w:rsidRDefault="000B0897">
            <w:pPr>
              <w:jc w:val="center"/>
              <w:rPr>
                <w:rFonts w:ascii="Arial" w:hAnsi="Arial" w:cs="Arial"/>
                <w:b/>
                <w:kern w:val="2"/>
                <w:sz w:val="22"/>
                <w:szCs w:val="22"/>
              </w:rPr>
            </w:pPr>
            <w:r w:rsidRPr="00C16397">
              <w:rPr>
                <w:rFonts w:ascii="Arial" w:hAnsi="Arial" w:cs="Arial"/>
                <w:b/>
                <w:kern w:val="2"/>
                <w:sz w:val="22"/>
                <w:szCs w:val="22"/>
              </w:rPr>
              <w:lastRenderedPageBreak/>
              <w:t>8. PRIEVOLIŲ PAGAL SUTARTĮ ĮVYKDYMO UŽTIKRINIMAS</w:t>
            </w:r>
          </w:p>
        </w:tc>
      </w:tr>
      <w:tr w:rsidR="00DF333D" w:rsidRPr="00C16397" w14:paraId="4155B16E" w14:textId="77777777">
        <w:trPr>
          <w:trHeight w:val="300"/>
        </w:trPr>
        <w:tc>
          <w:tcPr>
            <w:tcW w:w="3094" w:type="dxa"/>
            <w:gridSpan w:val="2"/>
          </w:tcPr>
          <w:p w14:paraId="7AD9E9A7" w14:textId="77777777" w:rsidR="00DF333D" w:rsidRPr="00C16397" w:rsidRDefault="00DF333D" w:rsidP="00DF333D">
            <w:pPr>
              <w:rPr>
                <w:rFonts w:ascii="Arial" w:hAnsi="Arial" w:cs="Arial"/>
                <w:b/>
                <w:kern w:val="2"/>
                <w:sz w:val="22"/>
                <w:szCs w:val="22"/>
              </w:rPr>
            </w:pPr>
            <w:r w:rsidRPr="00C16397">
              <w:rPr>
                <w:rFonts w:ascii="Arial" w:hAnsi="Arial" w:cs="Arial"/>
                <w:b/>
                <w:kern w:val="2"/>
                <w:sz w:val="22"/>
                <w:szCs w:val="22"/>
              </w:rPr>
              <w:t>8.1. Prievolių pagal Sutartį įvykdymo užtikrinimas</w:t>
            </w:r>
          </w:p>
        </w:tc>
        <w:tc>
          <w:tcPr>
            <w:tcW w:w="6441" w:type="dxa"/>
            <w:gridSpan w:val="2"/>
          </w:tcPr>
          <w:p w14:paraId="606DA4AF" w14:textId="77777777" w:rsidR="00DF333D" w:rsidRPr="00C16397" w:rsidRDefault="00DF333D" w:rsidP="00DF333D">
            <w:pPr>
              <w:rPr>
                <w:rFonts w:ascii="Arial" w:hAnsi="Arial" w:cs="Arial"/>
                <w:kern w:val="2"/>
                <w:sz w:val="22"/>
                <w:szCs w:val="22"/>
              </w:rPr>
            </w:pPr>
            <w:r w:rsidRPr="00C16397">
              <w:rPr>
                <w:rFonts w:ascii="Arial" w:hAnsi="Arial" w:cs="Arial"/>
                <w:kern w:val="2"/>
                <w:sz w:val="22"/>
                <w:szCs w:val="22"/>
              </w:rPr>
              <w:t>Prievolių pagal Sutartį įvykdymas užtikrinamas:</w:t>
            </w:r>
          </w:p>
          <w:p w14:paraId="6953B01A" w14:textId="77777777" w:rsidR="00DF333D" w:rsidRPr="00C16397" w:rsidRDefault="00DF333D" w:rsidP="00DF333D">
            <w:pPr>
              <w:rPr>
                <w:rFonts w:ascii="Arial" w:hAnsi="Arial" w:cs="Arial"/>
                <w:kern w:val="2"/>
                <w:sz w:val="22"/>
                <w:szCs w:val="22"/>
              </w:rPr>
            </w:pPr>
            <w:r w:rsidRPr="00C16397">
              <w:rPr>
                <w:rFonts w:ascii="Arial" w:hAnsi="Arial" w:cs="Arial"/>
                <w:kern w:val="2"/>
                <w:sz w:val="22"/>
                <w:szCs w:val="22"/>
              </w:rPr>
              <w:t>Netesybomis (delspinigiais, bauda);</w:t>
            </w:r>
          </w:p>
          <w:p w14:paraId="251030A9" w14:textId="6FD7BBF5" w:rsidR="004B45F7" w:rsidRPr="00C16397" w:rsidRDefault="004B45F7" w:rsidP="00DF333D">
            <w:pPr>
              <w:rPr>
                <w:rFonts w:ascii="Arial" w:hAnsi="Arial" w:cs="Arial"/>
                <w:kern w:val="2"/>
                <w:sz w:val="22"/>
                <w:szCs w:val="22"/>
              </w:rPr>
            </w:pPr>
            <w:r w:rsidRPr="00C16397">
              <w:rPr>
                <w:rFonts w:ascii="Arial" w:hAnsi="Arial" w:cs="Arial"/>
                <w:kern w:val="2"/>
                <w:sz w:val="22"/>
                <w:szCs w:val="22"/>
              </w:rPr>
              <w:t>arba</w:t>
            </w:r>
          </w:p>
          <w:p w14:paraId="4A97D02D" w14:textId="77777777" w:rsidR="00DF333D" w:rsidRPr="00C16397" w:rsidRDefault="00DF333D" w:rsidP="00DF333D">
            <w:pPr>
              <w:rPr>
                <w:rFonts w:ascii="Arial" w:hAnsi="Arial" w:cs="Arial"/>
                <w:kern w:val="2"/>
                <w:sz w:val="22"/>
                <w:szCs w:val="22"/>
              </w:rPr>
            </w:pPr>
            <w:r w:rsidRPr="00C16397">
              <w:rPr>
                <w:rFonts w:ascii="Arial" w:hAnsi="Arial" w:cs="Arial"/>
                <w:kern w:val="2"/>
                <w:sz w:val="22"/>
                <w:szCs w:val="22"/>
              </w:rPr>
              <w:t>Pirmo pareikalavimo banko garantija;</w:t>
            </w:r>
          </w:p>
          <w:p w14:paraId="47DFB064" w14:textId="3752F7B7" w:rsidR="00586FA1" w:rsidRPr="00C16397" w:rsidRDefault="00586FA1" w:rsidP="00DF333D">
            <w:pPr>
              <w:rPr>
                <w:rFonts w:ascii="Arial" w:hAnsi="Arial" w:cs="Arial"/>
                <w:kern w:val="2"/>
                <w:sz w:val="22"/>
                <w:szCs w:val="22"/>
              </w:rPr>
            </w:pPr>
            <w:r w:rsidRPr="00C16397">
              <w:rPr>
                <w:rFonts w:ascii="Arial" w:hAnsi="Arial" w:cs="Arial"/>
                <w:kern w:val="2"/>
                <w:sz w:val="22"/>
                <w:szCs w:val="22"/>
              </w:rPr>
              <w:t>arba</w:t>
            </w:r>
          </w:p>
          <w:p w14:paraId="3D1A3C6B" w14:textId="77777777" w:rsidR="00DF333D" w:rsidRPr="00C16397" w:rsidRDefault="00DF333D" w:rsidP="00DF333D">
            <w:pPr>
              <w:rPr>
                <w:rFonts w:ascii="Arial" w:hAnsi="Arial" w:cs="Arial"/>
                <w:kern w:val="2"/>
                <w:sz w:val="22"/>
                <w:szCs w:val="22"/>
              </w:rPr>
            </w:pPr>
            <w:r w:rsidRPr="00C16397">
              <w:rPr>
                <w:rFonts w:ascii="Arial" w:hAnsi="Arial" w:cs="Arial"/>
                <w:kern w:val="2"/>
                <w:sz w:val="22"/>
                <w:szCs w:val="22"/>
              </w:rPr>
              <w:t>Draudimo bendrovės laidavimo draudimu;</w:t>
            </w:r>
          </w:p>
          <w:p w14:paraId="6A1C754C" w14:textId="44BB1DC8" w:rsidR="00586FA1" w:rsidRPr="00C16397" w:rsidRDefault="00586FA1" w:rsidP="00DF333D">
            <w:pPr>
              <w:rPr>
                <w:rFonts w:ascii="Arial" w:hAnsi="Arial" w:cs="Arial"/>
                <w:kern w:val="2"/>
                <w:sz w:val="22"/>
                <w:szCs w:val="22"/>
              </w:rPr>
            </w:pPr>
            <w:r w:rsidRPr="00C16397">
              <w:rPr>
                <w:rFonts w:ascii="Arial" w:hAnsi="Arial" w:cs="Arial"/>
                <w:kern w:val="2"/>
                <w:sz w:val="22"/>
                <w:szCs w:val="22"/>
              </w:rPr>
              <w:t>arba</w:t>
            </w:r>
          </w:p>
          <w:p w14:paraId="2D80CD6E" w14:textId="328CA831" w:rsidR="00DF333D" w:rsidRPr="00C16397" w:rsidRDefault="00DF333D" w:rsidP="00DF333D">
            <w:pPr>
              <w:rPr>
                <w:rFonts w:ascii="Arial" w:hAnsi="Arial" w:cs="Arial"/>
                <w:kern w:val="2"/>
                <w:sz w:val="22"/>
                <w:szCs w:val="22"/>
              </w:rPr>
            </w:pPr>
            <w:r w:rsidRPr="00C16397">
              <w:rPr>
                <w:rFonts w:ascii="Arial" w:hAnsi="Arial" w:cs="Arial"/>
                <w:kern w:val="2"/>
                <w:sz w:val="22"/>
                <w:szCs w:val="22"/>
              </w:rPr>
              <w:t>Į Pirkėjo sąskaitą, nurodytą Sutarties Specialiosiose sąlygose, padarytu mokėjimo pavedimu. </w:t>
            </w:r>
          </w:p>
        </w:tc>
      </w:tr>
      <w:tr w:rsidR="00DF333D" w:rsidRPr="00C16397" w14:paraId="25D80381" w14:textId="77777777">
        <w:trPr>
          <w:trHeight w:val="300"/>
        </w:trPr>
        <w:tc>
          <w:tcPr>
            <w:tcW w:w="3094" w:type="dxa"/>
            <w:gridSpan w:val="2"/>
          </w:tcPr>
          <w:p w14:paraId="0F8492D8" w14:textId="65641063" w:rsidR="00DF333D" w:rsidRPr="00C16397" w:rsidRDefault="00DF333D" w:rsidP="00DF333D">
            <w:pPr>
              <w:rPr>
                <w:rFonts w:ascii="Arial" w:hAnsi="Arial" w:cs="Arial"/>
                <w:b/>
                <w:kern w:val="2"/>
                <w:sz w:val="22"/>
                <w:szCs w:val="22"/>
              </w:rPr>
            </w:pPr>
            <w:r w:rsidRPr="00C16397">
              <w:rPr>
                <w:rFonts w:ascii="Arial" w:hAnsi="Arial" w:cs="Arial"/>
                <w:b/>
                <w:kern w:val="2"/>
                <w:sz w:val="22"/>
                <w:szCs w:val="22"/>
              </w:rPr>
              <w:t>8.2 Sutarties įvykdymo užtikrinimo galiojimo terminas</w:t>
            </w:r>
          </w:p>
        </w:tc>
        <w:tc>
          <w:tcPr>
            <w:tcW w:w="6441" w:type="dxa"/>
            <w:gridSpan w:val="2"/>
          </w:tcPr>
          <w:p w14:paraId="6A3C4961" w14:textId="51A23FDC" w:rsidR="00DF333D" w:rsidRPr="00C16397" w:rsidRDefault="00DF333D" w:rsidP="00DF333D">
            <w:pPr>
              <w:rPr>
                <w:rFonts w:ascii="Arial" w:hAnsi="Arial" w:cs="Arial"/>
                <w:kern w:val="2"/>
                <w:sz w:val="22"/>
                <w:szCs w:val="22"/>
              </w:rPr>
            </w:pPr>
            <w:r w:rsidRPr="00C16397">
              <w:rPr>
                <w:rFonts w:ascii="Arial" w:hAnsi="Arial" w:cs="Arial"/>
                <w:bCs/>
                <w:kern w:val="2"/>
                <w:sz w:val="22"/>
                <w:szCs w:val="22"/>
              </w:rPr>
              <w:t xml:space="preserve">Sutarties įvykdymo užtikrinimo galiojimo terminas turi būti ne trumpesnis nei </w:t>
            </w:r>
            <w:r w:rsidRPr="00C16397">
              <w:rPr>
                <w:rFonts w:ascii="Arial" w:hAnsi="Arial" w:cs="Arial"/>
                <w:kern w:val="2"/>
                <w:sz w:val="22"/>
                <w:szCs w:val="22"/>
              </w:rPr>
              <w:t>Sutarties galiojimo terminas.</w:t>
            </w:r>
          </w:p>
        </w:tc>
      </w:tr>
      <w:tr w:rsidR="00DF333D" w:rsidRPr="00C16397" w14:paraId="2A4E7446" w14:textId="77777777">
        <w:trPr>
          <w:trHeight w:val="300"/>
        </w:trPr>
        <w:tc>
          <w:tcPr>
            <w:tcW w:w="3094" w:type="dxa"/>
            <w:gridSpan w:val="2"/>
          </w:tcPr>
          <w:p w14:paraId="6B0B299A" w14:textId="77777777" w:rsidR="00DF333D" w:rsidRPr="00C16397" w:rsidRDefault="00DF333D" w:rsidP="00DF333D">
            <w:pPr>
              <w:rPr>
                <w:rFonts w:ascii="Arial" w:hAnsi="Arial" w:cs="Arial"/>
                <w:b/>
                <w:kern w:val="2"/>
                <w:sz w:val="22"/>
                <w:szCs w:val="22"/>
              </w:rPr>
            </w:pPr>
            <w:r w:rsidRPr="00C16397">
              <w:rPr>
                <w:rFonts w:ascii="Arial" w:hAnsi="Arial" w:cs="Arial"/>
                <w:b/>
                <w:kern w:val="2"/>
                <w:sz w:val="22"/>
                <w:szCs w:val="22"/>
              </w:rPr>
              <w:t>8.3. Sutarties įvykdymo užtikrinimo pateikimas</w:t>
            </w:r>
          </w:p>
        </w:tc>
        <w:tc>
          <w:tcPr>
            <w:tcW w:w="6441" w:type="dxa"/>
            <w:gridSpan w:val="2"/>
          </w:tcPr>
          <w:p w14:paraId="47D3FAEF" w14:textId="537AC5B3" w:rsidR="00DF333D" w:rsidRPr="00C16397" w:rsidRDefault="008C6C98" w:rsidP="00BB71EC">
            <w:pPr>
              <w:jc w:val="both"/>
              <w:rPr>
                <w:rFonts w:ascii="Arial" w:hAnsi="Arial" w:cs="Arial"/>
                <w:kern w:val="2"/>
                <w:sz w:val="22"/>
                <w:szCs w:val="22"/>
              </w:rPr>
            </w:pPr>
            <w:r w:rsidRPr="00C16397">
              <w:rPr>
                <w:rFonts w:ascii="Arial" w:hAnsi="Arial" w:cs="Arial"/>
                <w:kern w:val="2"/>
                <w:sz w:val="22"/>
                <w:szCs w:val="22"/>
                <w:shd w:val="clear" w:color="auto" w:fill="FFFFFF"/>
              </w:rPr>
              <w:t>Tiekėjas ne vėliau kaip per 10 (dešimt) darbo dienų nuo Sutarties pasirašymo dienos turi pateikti Pirkėjui 3 (trijų) proc. nuo Pradinės Sutarties vertės be PVM,</w:t>
            </w:r>
            <w:r w:rsidRPr="00C16397">
              <w:rPr>
                <w:rFonts w:ascii="Arial" w:hAnsi="Arial" w:cs="Arial"/>
                <w:kern w:val="2"/>
                <w:sz w:val="22"/>
                <w:szCs w:val="22"/>
              </w:rPr>
              <w:t xml:space="preserve"> </w:t>
            </w:r>
            <w:r w:rsidRPr="00C16397">
              <w:rPr>
                <w:rFonts w:ascii="Arial" w:hAnsi="Arial" w:cs="Arial"/>
                <w:kern w:val="2"/>
                <w:sz w:val="22"/>
                <w:szCs w:val="22"/>
                <w:shd w:val="clear" w:color="auto" w:fill="FFFFFF"/>
              </w:rPr>
              <w:t xml:space="preserve">nurodytos </w:t>
            </w:r>
            <w:r w:rsidRPr="00C16397">
              <w:rPr>
                <w:rFonts w:ascii="Arial" w:hAnsi="Arial" w:cs="Arial"/>
                <w:kern w:val="2"/>
                <w:sz w:val="22"/>
                <w:szCs w:val="22"/>
              </w:rPr>
              <w:t xml:space="preserve">Specialiųjų sąlygų </w:t>
            </w:r>
            <w:r w:rsidRPr="00C16397">
              <w:rPr>
                <w:rFonts w:ascii="Arial" w:hAnsi="Arial" w:cs="Arial"/>
                <w:kern w:val="2"/>
                <w:sz w:val="22"/>
                <w:szCs w:val="22"/>
                <w:shd w:val="clear" w:color="auto" w:fill="FFFFFF"/>
              </w:rPr>
              <w:t>5.2 punkte pirmo pareikalavimo banko garantiją</w:t>
            </w:r>
            <w:r w:rsidR="0084073D" w:rsidRPr="00C16397">
              <w:rPr>
                <w:rFonts w:ascii="Arial" w:hAnsi="Arial" w:cs="Arial"/>
                <w:kern w:val="2"/>
                <w:sz w:val="22"/>
                <w:szCs w:val="22"/>
                <w:shd w:val="clear" w:color="auto" w:fill="FFFFFF"/>
              </w:rPr>
              <w:t xml:space="preserve"> arba</w:t>
            </w:r>
            <w:r w:rsidRPr="00C16397">
              <w:rPr>
                <w:rFonts w:ascii="Arial" w:hAnsi="Arial" w:cs="Arial"/>
                <w:kern w:val="2"/>
                <w:sz w:val="22"/>
                <w:szCs w:val="22"/>
                <w:shd w:val="clear" w:color="auto" w:fill="FFFFFF"/>
              </w:rPr>
              <w:t xml:space="preserve"> draudimo bendrovės laidavimo draudimo raštą atitinkančius Bendrųjų sąlygų 10 skyriaus reikalavimus arba </w:t>
            </w:r>
            <w:r w:rsidRPr="00C16397">
              <w:rPr>
                <w:rFonts w:ascii="Arial" w:hAnsi="Arial" w:cs="Arial"/>
                <w:kern w:val="2"/>
                <w:sz w:val="22"/>
                <w:szCs w:val="22"/>
              </w:rPr>
              <w:t xml:space="preserve">padaryti mokėjimo pavedimą </w:t>
            </w:r>
            <w:r w:rsidRPr="00C16397">
              <w:rPr>
                <w:rFonts w:ascii="Arial" w:hAnsi="Arial" w:cs="Arial"/>
                <w:kern w:val="2"/>
                <w:sz w:val="22"/>
                <w:szCs w:val="22"/>
                <w:shd w:val="clear" w:color="auto" w:fill="FFFFFF"/>
              </w:rPr>
              <w:t>į</w:t>
            </w:r>
            <w:r w:rsidRPr="00C16397">
              <w:rPr>
                <w:rFonts w:ascii="Arial" w:hAnsi="Arial" w:cs="Arial"/>
                <w:kern w:val="2"/>
                <w:sz w:val="22"/>
                <w:szCs w:val="22"/>
              </w:rPr>
              <w:t xml:space="preserve"> Pirkėjo sąskaitą, nurodytą Sutarties Specialiosiose sąlygose</w:t>
            </w:r>
            <w:r w:rsidRPr="00C16397">
              <w:rPr>
                <w:rFonts w:ascii="Arial" w:hAnsi="Arial" w:cs="Arial"/>
                <w:kern w:val="2"/>
                <w:sz w:val="22"/>
                <w:szCs w:val="22"/>
                <w:shd w:val="clear" w:color="auto" w:fill="FFFFFF"/>
              </w:rPr>
              <w:t>. Esant poreikiui, gavus Tiekėjo prašymą, šis terminas gali būti pratęstas Šalių suderintam terminui.</w:t>
            </w:r>
          </w:p>
        </w:tc>
      </w:tr>
      <w:tr w:rsidR="00DF333D" w:rsidRPr="00C16397" w14:paraId="15859C99" w14:textId="77777777">
        <w:trPr>
          <w:trHeight w:val="300"/>
        </w:trPr>
        <w:tc>
          <w:tcPr>
            <w:tcW w:w="9535" w:type="dxa"/>
            <w:gridSpan w:val="4"/>
          </w:tcPr>
          <w:p w14:paraId="1ECF65EB" w14:textId="77777777" w:rsidR="00DF333D" w:rsidRPr="00C16397" w:rsidRDefault="00DF333D" w:rsidP="00DF333D">
            <w:pPr>
              <w:jc w:val="center"/>
              <w:rPr>
                <w:rFonts w:ascii="Arial" w:hAnsi="Arial" w:cs="Arial"/>
                <w:b/>
                <w:kern w:val="2"/>
                <w:sz w:val="22"/>
                <w:szCs w:val="22"/>
              </w:rPr>
            </w:pPr>
            <w:r w:rsidRPr="00C16397">
              <w:rPr>
                <w:rFonts w:ascii="Arial" w:hAnsi="Arial" w:cs="Arial"/>
                <w:b/>
                <w:kern w:val="2"/>
                <w:sz w:val="22"/>
                <w:szCs w:val="22"/>
              </w:rPr>
              <w:t>9. ŠALIŲ ATSAKOMYBĖ</w:t>
            </w:r>
          </w:p>
        </w:tc>
      </w:tr>
      <w:tr w:rsidR="004E4A8C" w:rsidRPr="00C16397" w14:paraId="751AAE6F" w14:textId="77777777">
        <w:trPr>
          <w:trHeight w:val="300"/>
        </w:trPr>
        <w:tc>
          <w:tcPr>
            <w:tcW w:w="3094" w:type="dxa"/>
            <w:gridSpan w:val="2"/>
          </w:tcPr>
          <w:p w14:paraId="41D56436" w14:textId="067E4BE6"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9.1. Pirkėjui taikomos netesybos už mokėjimų pagal Sutartį vėlavimą</w:t>
            </w:r>
          </w:p>
        </w:tc>
        <w:tc>
          <w:tcPr>
            <w:tcW w:w="6441" w:type="dxa"/>
            <w:gridSpan w:val="2"/>
          </w:tcPr>
          <w:p w14:paraId="6D0704AD" w14:textId="77777777" w:rsidR="004E4A8C" w:rsidRPr="00C16397" w:rsidRDefault="004E4A8C" w:rsidP="00AD6329">
            <w:pPr>
              <w:spacing w:line="259" w:lineRule="auto"/>
              <w:jc w:val="both"/>
              <w:rPr>
                <w:rFonts w:ascii="Arial" w:hAnsi="Arial" w:cs="Arial"/>
                <w:bCs/>
                <w:kern w:val="2"/>
                <w:sz w:val="22"/>
                <w:szCs w:val="22"/>
              </w:rPr>
            </w:pPr>
            <w:r w:rsidRPr="00C16397">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0967AC2E" w:rsidR="0020033B" w:rsidRPr="00C16397" w:rsidRDefault="0020033B" w:rsidP="00BB71EC">
            <w:pPr>
              <w:shd w:val="clear" w:color="auto" w:fill="FFFFFF"/>
              <w:tabs>
                <w:tab w:val="left" w:pos="993"/>
              </w:tabs>
              <w:jc w:val="both"/>
              <w:rPr>
                <w:rFonts w:ascii="Arial" w:eastAsia="Calibri" w:hAnsi="Arial" w:cs="Arial"/>
                <w:i/>
                <w:sz w:val="22"/>
                <w:szCs w:val="22"/>
              </w:rPr>
            </w:pPr>
            <w:r w:rsidRPr="00C16397">
              <w:rPr>
                <w:rFonts w:ascii="Arial" w:hAnsi="Arial" w:cs="Arial"/>
                <w:sz w:val="22"/>
                <w:szCs w:val="22"/>
              </w:rPr>
              <w:t xml:space="preserve">Delspinigiai pradedami skaičiuoti praleidus Sutarties Specialiųjų sąlygų </w:t>
            </w:r>
            <w:r w:rsidR="00AD6329" w:rsidRPr="00C16397">
              <w:rPr>
                <w:rFonts w:ascii="Arial" w:hAnsi="Arial" w:cs="Arial"/>
                <w:sz w:val="22"/>
                <w:szCs w:val="22"/>
              </w:rPr>
              <w:t>5.5.1.</w:t>
            </w:r>
            <w:r w:rsidRPr="00C16397">
              <w:rPr>
                <w:rFonts w:ascii="Arial" w:hAnsi="Arial" w:cs="Arial"/>
                <w:sz w:val="22"/>
                <w:szCs w:val="22"/>
              </w:rPr>
              <w:t xml:space="preserve"> punkte, </w:t>
            </w:r>
            <w:r w:rsidR="00AD6329" w:rsidRPr="00C16397">
              <w:rPr>
                <w:rFonts w:ascii="Arial" w:hAnsi="Arial" w:cs="Arial"/>
                <w:sz w:val="22"/>
                <w:szCs w:val="22"/>
              </w:rPr>
              <w:t>5.5.2.</w:t>
            </w:r>
            <w:r w:rsidRPr="00C16397">
              <w:rPr>
                <w:rFonts w:ascii="Arial" w:hAnsi="Arial" w:cs="Arial"/>
                <w:sz w:val="22"/>
                <w:szCs w:val="22"/>
              </w:rPr>
              <w:t xml:space="preserve"> punkte, </w:t>
            </w:r>
            <w:r w:rsidR="00AD6329" w:rsidRPr="00C16397">
              <w:rPr>
                <w:rFonts w:ascii="Arial" w:hAnsi="Arial" w:cs="Arial"/>
                <w:sz w:val="22"/>
                <w:szCs w:val="22"/>
              </w:rPr>
              <w:t>5.5.3.</w:t>
            </w:r>
            <w:r w:rsidRPr="00C16397">
              <w:rPr>
                <w:rFonts w:ascii="Arial" w:hAnsi="Arial" w:cs="Arial"/>
                <w:sz w:val="22"/>
                <w:szCs w:val="22"/>
              </w:rPr>
              <w:t xml:space="preserve"> punkte</w:t>
            </w:r>
            <w:r w:rsidR="002273C9" w:rsidRPr="00554122">
              <w:rPr>
                <w:rFonts w:ascii="Arial" w:hAnsi="Arial" w:cs="Arial"/>
                <w:sz w:val="22"/>
                <w:szCs w:val="22"/>
              </w:rPr>
              <w:t xml:space="preserve">, </w:t>
            </w:r>
            <w:r w:rsidR="002273C9" w:rsidRPr="00C16397">
              <w:rPr>
                <w:rFonts w:ascii="Arial" w:hAnsi="Arial" w:cs="Arial"/>
                <w:sz w:val="22"/>
                <w:szCs w:val="22"/>
              </w:rPr>
              <w:t>5.5.4.</w:t>
            </w:r>
            <w:r w:rsidRPr="00C16397">
              <w:rPr>
                <w:rFonts w:ascii="Arial" w:hAnsi="Arial" w:cs="Arial"/>
                <w:sz w:val="22"/>
                <w:szCs w:val="22"/>
              </w:rPr>
              <w:t xml:space="preserve"> </w:t>
            </w:r>
            <w:r w:rsidR="002273C9" w:rsidRPr="00C16397">
              <w:rPr>
                <w:rFonts w:ascii="Arial" w:hAnsi="Arial" w:cs="Arial"/>
                <w:sz w:val="22"/>
                <w:szCs w:val="22"/>
              </w:rPr>
              <w:t xml:space="preserve">punkte </w:t>
            </w:r>
            <w:r w:rsidRPr="00C16397">
              <w:rPr>
                <w:rFonts w:ascii="Arial" w:hAnsi="Arial" w:cs="Arial"/>
                <w:sz w:val="22"/>
                <w:szCs w:val="22"/>
              </w:rPr>
              <w:t>nurodytus terminus.</w:t>
            </w:r>
          </w:p>
        </w:tc>
      </w:tr>
      <w:tr w:rsidR="004E4A8C" w:rsidRPr="00C16397" w14:paraId="2C60DAC2" w14:textId="77777777">
        <w:trPr>
          <w:trHeight w:val="300"/>
        </w:trPr>
        <w:tc>
          <w:tcPr>
            <w:tcW w:w="3094" w:type="dxa"/>
            <w:gridSpan w:val="2"/>
          </w:tcPr>
          <w:p w14:paraId="1BA2D9E1" w14:textId="425BB12B" w:rsidR="004E4A8C" w:rsidRPr="00C16397" w:rsidRDefault="004E4A8C" w:rsidP="004E4A8C">
            <w:pPr>
              <w:rPr>
                <w:rFonts w:ascii="Arial" w:hAnsi="Arial" w:cs="Arial"/>
                <w:b/>
                <w:kern w:val="2"/>
                <w:sz w:val="22"/>
                <w:szCs w:val="22"/>
              </w:rPr>
            </w:pPr>
            <w:r w:rsidRPr="00C16397">
              <w:rPr>
                <w:rFonts w:ascii="Arial" w:hAnsi="Arial" w:cs="Arial"/>
                <w:b/>
                <w:sz w:val="22"/>
                <w:szCs w:val="22"/>
              </w:rPr>
              <w:t>9.2. Tiekėjui taikomos netesybos</w:t>
            </w:r>
          </w:p>
        </w:tc>
        <w:tc>
          <w:tcPr>
            <w:tcW w:w="6441" w:type="dxa"/>
            <w:gridSpan w:val="2"/>
          </w:tcPr>
          <w:p w14:paraId="2A5DA7FD" w14:textId="1601A38E" w:rsidR="004E4A8C" w:rsidRPr="00C16397" w:rsidRDefault="004E4A8C" w:rsidP="004B45F7">
            <w:pPr>
              <w:jc w:val="both"/>
              <w:rPr>
                <w:rFonts w:ascii="Arial" w:hAnsi="Arial" w:cs="Arial"/>
                <w:sz w:val="22"/>
                <w:szCs w:val="22"/>
              </w:rPr>
            </w:pPr>
            <w:r w:rsidRPr="00C16397">
              <w:rPr>
                <w:rFonts w:ascii="Arial" w:hAnsi="Arial" w:cs="Arial"/>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FFD87D4" w14:textId="6A4264F1" w:rsidR="00170F0B" w:rsidRPr="00C16397" w:rsidRDefault="00170F0B" w:rsidP="00BA01FD">
            <w:pPr>
              <w:shd w:val="clear" w:color="auto" w:fill="FFFFFF"/>
              <w:tabs>
                <w:tab w:val="left" w:pos="993"/>
              </w:tabs>
              <w:jc w:val="both"/>
              <w:rPr>
                <w:rFonts w:ascii="Arial" w:eastAsia="Calibri" w:hAnsi="Arial" w:cs="Arial"/>
                <w:i/>
                <w:sz w:val="22"/>
                <w:szCs w:val="22"/>
              </w:rPr>
            </w:pPr>
            <w:r w:rsidRPr="00C16397">
              <w:rPr>
                <w:rFonts w:ascii="Arial" w:hAnsi="Arial" w:cs="Arial"/>
                <w:sz w:val="22"/>
                <w:szCs w:val="22"/>
              </w:rPr>
              <w:t>Delspinigiai pradedami skaičiuoti praleidus Sutarties Specialiųjų sąlygų 4.1. punkte, 6.2. punkte</w:t>
            </w:r>
            <w:r w:rsidR="00C16397" w:rsidRPr="00C16397">
              <w:rPr>
                <w:rFonts w:ascii="Arial" w:hAnsi="Arial" w:cs="Arial"/>
                <w:sz w:val="22"/>
                <w:szCs w:val="22"/>
              </w:rPr>
              <w:t>,</w:t>
            </w:r>
            <w:r w:rsidRPr="00C16397">
              <w:rPr>
                <w:rFonts w:ascii="Arial" w:hAnsi="Arial" w:cs="Arial"/>
                <w:sz w:val="22"/>
                <w:szCs w:val="22"/>
              </w:rPr>
              <w:t xml:space="preserve"> </w:t>
            </w:r>
            <w:r w:rsidR="00C16397" w:rsidRPr="00C16397">
              <w:rPr>
                <w:rFonts w:ascii="Arial" w:hAnsi="Arial" w:cs="Arial"/>
                <w:sz w:val="22"/>
                <w:szCs w:val="22"/>
              </w:rPr>
              <w:t xml:space="preserve">9.2.2. punkte </w:t>
            </w:r>
            <w:r w:rsidRPr="00C16397">
              <w:rPr>
                <w:rFonts w:ascii="Arial" w:hAnsi="Arial" w:cs="Arial"/>
                <w:sz w:val="22"/>
                <w:szCs w:val="22"/>
              </w:rPr>
              <w:t>nurodytus terminus.</w:t>
            </w:r>
          </w:p>
          <w:p w14:paraId="66025186" w14:textId="1A51B1B7" w:rsidR="004E4A8C" w:rsidRPr="00C16397" w:rsidRDefault="004E4A8C" w:rsidP="004B45F7">
            <w:pPr>
              <w:jc w:val="both"/>
              <w:rPr>
                <w:rFonts w:ascii="Arial" w:hAnsi="Arial" w:cs="Arial"/>
                <w:sz w:val="22"/>
                <w:szCs w:val="22"/>
              </w:rPr>
            </w:pPr>
            <w:r w:rsidRPr="00C16397">
              <w:rPr>
                <w:rFonts w:ascii="Arial" w:hAnsi="Arial" w:cs="Arial"/>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ED18D9E" w:rsidR="004E4A8C" w:rsidRPr="00C16397" w:rsidRDefault="004E4A8C" w:rsidP="00742DAD">
            <w:pPr>
              <w:jc w:val="both"/>
              <w:rPr>
                <w:rFonts w:ascii="Arial" w:hAnsi="Arial" w:cs="Arial"/>
                <w:b/>
                <w:kern w:val="2"/>
                <w:sz w:val="22"/>
                <w:szCs w:val="22"/>
              </w:rPr>
            </w:pPr>
            <w:r w:rsidRPr="00C16397">
              <w:rPr>
                <w:rFonts w:ascii="Arial" w:hAnsi="Arial" w:cs="Arial"/>
                <w:kern w:val="2"/>
                <w:sz w:val="22"/>
                <w:szCs w:val="22"/>
              </w:rPr>
              <w:lastRenderedPageBreak/>
              <w:t xml:space="preserve">9.2.3. Tiekėjas privalo sumokėti Pirkėjui netesybas per </w:t>
            </w:r>
            <w:r w:rsidR="00742DAD" w:rsidRPr="00C16397">
              <w:rPr>
                <w:rFonts w:ascii="Arial" w:hAnsi="Arial" w:cs="Arial"/>
                <w:kern w:val="2"/>
                <w:sz w:val="22"/>
                <w:szCs w:val="22"/>
              </w:rPr>
              <w:t>30 (trisdešimt) kalendorinių</w:t>
            </w:r>
            <w:r w:rsidRPr="00C16397">
              <w:rPr>
                <w:rFonts w:ascii="Arial" w:hAnsi="Arial" w:cs="Arial"/>
                <w:bCs/>
                <w:kern w:val="2"/>
                <w:sz w:val="22"/>
                <w:szCs w:val="22"/>
              </w:rPr>
              <w:t xml:space="preserve"> </w:t>
            </w:r>
            <w:r w:rsidRPr="00C16397">
              <w:rPr>
                <w:rFonts w:ascii="Arial" w:hAnsi="Arial" w:cs="Arial"/>
                <w:kern w:val="2"/>
                <w:sz w:val="22"/>
                <w:szCs w:val="22"/>
              </w:rPr>
              <w:t xml:space="preserve">dienų nuo Pirkėjo pareikalavimo, jeigu netesybų suma nėra </w:t>
            </w:r>
            <w:r w:rsidRPr="00C16397">
              <w:rPr>
                <w:rFonts w:ascii="Arial" w:hAnsi="Arial" w:cs="Arial"/>
                <w:sz w:val="22"/>
                <w:szCs w:val="22"/>
              </w:rPr>
              <w:t>išskaitoma iš Tiekėjui mokėtinos sumos.</w:t>
            </w:r>
          </w:p>
        </w:tc>
      </w:tr>
      <w:tr w:rsidR="004E4A8C" w:rsidRPr="00C16397" w14:paraId="681F27EE" w14:textId="77777777">
        <w:trPr>
          <w:trHeight w:val="300"/>
        </w:trPr>
        <w:tc>
          <w:tcPr>
            <w:tcW w:w="3094" w:type="dxa"/>
            <w:gridSpan w:val="2"/>
          </w:tcPr>
          <w:p w14:paraId="1AB519AC" w14:textId="7CBD3645" w:rsidR="004E4A8C" w:rsidRPr="00C16397" w:rsidRDefault="004E4A8C" w:rsidP="00EF55C9">
            <w:pPr>
              <w:jc w:val="both"/>
              <w:rPr>
                <w:rFonts w:ascii="Arial" w:hAnsi="Arial" w:cs="Arial"/>
                <w:b/>
                <w:kern w:val="2"/>
                <w:sz w:val="22"/>
                <w:szCs w:val="22"/>
              </w:rPr>
            </w:pPr>
            <w:r w:rsidRPr="00C16397">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CB841D7" w:rsidR="004E4A8C" w:rsidRPr="00C16397" w:rsidRDefault="004E4A8C" w:rsidP="00EF55C9">
            <w:pPr>
              <w:jc w:val="both"/>
              <w:rPr>
                <w:rFonts w:ascii="Arial" w:hAnsi="Arial" w:cs="Arial"/>
                <w:bCs/>
                <w:sz w:val="22"/>
                <w:szCs w:val="22"/>
              </w:rPr>
            </w:pPr>
            <w:r w:rsidRPr="00C16397">
              <w:rPr>
                <w:rFonts w:ascii="Arial" w:hAnsi="Arial" w:cs="Arial"/>
                <w:bCs/>
                <w:kern w:val="2"/>
                <w:sz w:val="22"/>
                <w:szCs w:val="22"/>
              </w:rPr>
              <w:t>9.3.1. Nutraukus Sutartį dėl esminio Sutarties pažeidimo, nustatyto Sutarties Specialiosiose sąlygose, mokama</w:t>
            </w:r>
            <w:r w:rsidR="00B14A35" w:rsidRPr="00C16397">
              <w:rPr>
                <w:rFonts w:ascii="Arial" w:hAnsi="Arial" w:cs="Arial"/>
                <w:bCs/>
                <w:kern w:val="2"/>
                <w:sz w:val="22"/>
                <w:szCs w:val="22"/>
              </w:rPr>
              <w:t xml:space="preserve"> 2 (dviejų)</w:t>
            </w:r>
            <w:r w:rsidR="000F4777" w:rsidRPr="00C16397">
              <w:rPr>
                <w:rFonts w:ascii="Arial" w:hAnsi="Arial" w:cs="Arial"/>
                <w:bCs/>
                <w:kern w:val="2"/>
                <w:sz w:val="22"/>
                <w:szCs w:val="22"/>
              </w:rPr>
              <w:t xml:space="preserve"> </w:t>
            </w:r>
            <w:r w:rsidRPr="00C16397">
              <w:rPr>
                <w:rFonts w:ascii="Arial" w:hAnsi="Arial" w:cs="Arial"/>
                <w:bCs/>
                <w:kern w:val="2"/>
                <w:sz w:val="22"/>
                <w:szCs w:val="22"/>
              </w:rPr>
              <w:t>procentų dydžio bauda nuo Pradinės Sutarties vertės, nurodytos Specialiųjų sąlygų 5.2 punkte.</w:t>
            </w:r>
          </w:p>
          <w:p w14:paraId="7CBFE0C7" w14:textId="45D08E05" w:rsidR="004E4A8C" w:rsidRPr="00C16397" w:rsidRDefault="004E4A8C" w:rsidP="00EF55C9">
            <w:pPr>
              <w:jc w:val="both"/>
              <w:rPr>
                <w:rFonts w:ascii="Arial" w:hAnsi="Arial" w:cs="Arial"/>
                <w:bCs/>
                <w:color w:val="FF0000"/>
                <w:kern w:val="2"/>
                <w:sz w:val="22"/>
                <w:szCs w:val="22"/>
              </w:rPr>
            </w:pPr>
          </w:p>
        </w:tc>
      </w:tr>
      <w:tr w:rsidR="004E4A8C" w:rsidRPr="00C16397" w14:paraId="3A1BC4FA" w14:textId="77777777">
        <w:trPr>
          <w:trHeight w:val="300"/>
        </w:trPr>
        <w:tc>
          <w:tcPr>
            <w:tcW w:w="3094" w:type="dxa"/>
            <w:gridSpan w:val="2"/>
          </w:tcPr>
          <w:p w14:paraId="0E4BB632" w14:textId="0AF19C99"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77777777" w:rsidR="004E4A8C" w:rsidRPr="009E3AE0" w:rsidRDefault="004E4A8C" w:rsidP="004E4A8C">
            <w:pPr>
              <w:rPr>
                <w:rFonts w:ascii="Arial" w:hAnsi="Arial" w:cs="Arial"/>
                <w:bCs/>
                <w:strike/>
                <w:kern w:val="2"/>
                <w:sz w:val="22"/>
                <w:szCs w:val="22"/>
                <w:highlight w:val="green"/>
              </w:rPr>
            </w:pPr>
          </w:p>
          <w:p w14:paraId="62E70627" w14:textId="48CA4E5A" w:rsidR="008B6C42" w:rsidRPr="009E3AE0" w:rsidRDefault="008B6C42" w:rsidP="008B6C42">
            <w:pPr>
              <w:rPr>
                <w:rFonts w:ascii="Arial" w:hAnsi="Arial" w:cs="Arial"/>
                <w:bCs/>
                <w:kern w:val="2"/>
                <w:sz w:val="22"/>
                <w:szCs w:val="22"/>
              </w:rPr>
            </w:pPr>
            <w:r w:rsidRPr="009E3AE0">
              <w:rPr>
                <w:rFonts w:ascii="Arial" w:hAnsi="Arial" w:cs="Arial"/>
                <w:bCs/>
                <w:kern w:val="2"/>
                <w:sz w:val="22"/>
                <w:szCs w:val="22"/>
              </w:rPr>
              <w:t>5</w:t>
            </w:r>
            <w:r w:rsidR="00EA1A38" w:rsidRPr="009E3AE0">
              <w:rPr>
                <w:rFonts w:ascii="Arial" w:hAnsi="Arial" w:cs="Arial"/>
                <w:bCs/>
                <w:kern w:val="2"/>
                <w:sz w:val="22"/>
                <w:szCs w:val="22"/>
              </w:rPr>
              <w:t> </w:t>
            </w:r>
            <w:r w:rsidRPr="009E3AE0">
              <w:rPr>
                <w:rFonts w:ascii="Arial" w:hAnsi="Arial" w:cs="Arial"/>
                <w:bCs/>
                <w:kern w:val="2"/>
                <w:sz w:val="22"/>
                <w:szCs w:val="22"/>
              </w:rPr>
              <w:t>000</w:t>
            </w:r>
            <w:r w:rsidR="00EA1A38" w:rsidRPr="009E3AE0">
              <w:rPr>
                <w:rFonts w:ascii="Arial" w:hAnsi="Arial" w:cs="Arial"/>
                <w:bCs/>
                <w:kern w:val="2"/>
                <w:sz w:val="22"/>
                <w:szCs w:val="22"/>
              </w:rPr>
              <w:t xml:space="preserve">,00 </w:t>
            </w:r>
            <w:r w:rsidR="00EA1A38" w:rsidRPr="009E3AE0">
              <w:rPr>
                <w:rFonts w:ascii="Arial" w:hAnsi="Arial" w:cs="Arial"/>
                <w:kern w:val="2"/>
                <w:sz w:val="22"/>
                <w:szCs w:val="22"/>
              </w:rPr>
              <w:t>Eur</w:t>
            </w:r>
            <w:r w:rsidRPr="009E3AE0">
              <w:rPr>
                <w:rFonts w:ascii="Arial" w:hAnsi="Arial" w:cs="Arial"/>
                <w:bCs/>
                <w:kern w:val="2"/>
                <w:sz w:val="22"/>
                <w:szCs w:val="22"/>
              </w:rPr>
              <w:t xml:space="preserve"> (penki tūkstančiai eurų, 00 ct).</w:t>
            </w:r>
          </w:p>
          <w:p w14:paraId="663FD6AE" w14:textId="0485A351" w:rsidR="004E4A8C" w:rsidRPr="00786A48" w:rsidRDefault="004E4A8C" w:rsidP="004E4A8C">
            <w:pPr>
              <w:rPr>
                <w:rFonts w:ascii="Arial" w:hAnsi="Arial" w:cs="Arial"/>
                <w:strike/>
                <w:color w:val="00B0F0"/>
                <w:kern w:val="2"/>
                <w:sz w:val="22"/>
                <w:szCs w:val="22"/>
                <w:highlight w:val="green"/>
              </w:rPr>
            </w:pPr>
          </w:p>
        </w:tc>
      </w:tr>
      <w:tr w:rsidR="004E4A8C" w:rsidRPr="00C16397" w14:paraId="02A0AD2F" w14:textId="77777777">
        <w:trPr>
          <w:trHeight w:val="300"/>
        </w:trPr>
        <w:tc>
          <w:tcPr>
            <w:tcW w:w="3094" w:type="dxa"/>
            <w:gridSpan w:val="2"/>
          </w:tcPr>
          <w:p w14:paraId="566076A6" w14:textId="1092562B" w:rsidR="004E4A8C" w:rsidRPr="00C16397" w:rsidRDefault="004E4A8C" w:rsidP="004E4A8C">
            <w:pPr>
              <w:rPr>
                <w:rFonts w:ascii="Arial" w:hAnsi="Arial" w:cs="Arial"/>
                <w:b/>
                <w:color w:val="EE0000"/>
                <w:kern w:val="2"/>
                <w:sz w:val="22"/>
                <w:szCs w:val="22"/>
              </w:rPr>
            </w:pPr>
            <w:r w:rsidRPr="00C16397">
              <w:rPr>
                <w:rFonts w:ascii="Arial" w:hAnsi="Arial" w:cs="Arial"/>
                <w:b/>
                <w:kern w:val="2"/>
                <w:sz w:val="22"/>
                <w:szCs w:val="22"/>
              </w:rPr>
              <w:t>9.5. Tiekėjui taikomos baudos dėl aplinkosauginių ir (arba) socialinių kriterijų nesilaikymo</w:t>
            </w:r>
          </w:p>
        </w:tc>
        <w:tc>
          <w:tcPr>
            <w:tcW w:w="6441" w:type="dxa"/>
            <w:gridSpan w:val="2"/>
          </w:tcPr>
          <w:p w14:paraId="66E4A1D8" w14:textId="77777777" w:rsidR="005D6848" w:rsidRPr="00C16397" w:rsidRDefault="005D6848" w:rsidP="005D6848">
            <w:pPr>
              <w:rPr>
                <w:rFonts w:ascii="Arial" w:hAnsi="Arial" w:cs="Arial"/>
                <w:color w:val="4472C4"/>
                <w:kern w:val="2"/>
                <w:sz w:val="22"/>
                <w:szCs w:val="22"/>
              </w:rPr>
            </w:pPr>
            <w:r w:rsidRPr="00C16397">
              <w:rPr>
                <w:rFonts w:ascii="Arial" w:hAnsi="Arial" w:cs="Arial"/>
                <w:kern w:val="2"/>
                <w:sz w:val="22"/>
                <w:szCs w:val="22"/>
              </w:rPr>
              <w:t>1 000,00 Eur (vienas tūkstantis eurų, 00 ct).</w:t>
            </w:r>
          </w:p>
          <w:p w14:paraId="1CFBE083" w14:textId="5E1BADBA" w:rsidR="004E4A8C" w:rsidRPr="00C16397" w:rsidRDefault="004E4A8C" w:rsidP="004E4A8C">
            <w:pPr>
              <w:rPr>
                <w:rFonts w:ascii="Arial" w:hAnsi="Arial" w:cs="Arial"/>
                <w:bCs/>
                <w:color w:val="000000"/>
                <w:kern w:val="2"/>
                <w:sz w:val="22"/>
                <w:szCs w:val="22"/>
              </w:rPr>
            </w:pPr>
          </w:p>
          <w:p w14:paraId="748DE540" w14:textId="2426AE3E" w:rsidR="004E4A8C" w:rsidRPr="00C16397" w:rsidRDefault="004E4A8C" w:rsidP="004E4A8C">
            <w:pPr>
              <w:rPr>
                <w:rFonts w:ascii="Arial" w:hAnsi="Arial" w:cs="Arial"/>
                <w:color w:val="4472C4"/>
                <w:kern w:val="2"/>
                <w:sz w:val="22"/>
                <w:szCs w:val="22"/>
              </w:rPr>
            </w:pPr>
          </w:p>
        </w:tc>
      </w:tr>
      <w:tr w:rsidR="004E4A8C" w:rsidRPr="00C16397" w14:paraId="7439E02A" w14:textId="77777777">
        <w:trPr>
          <w:trHeight w:val="300"/>
        </w:trPr>
        <w:tc>
          <w:tcPr>
            <w:tcW w:w="3094" w:type="dxa"/>
            <w:gridSpan w:val="2"/>
          </w:tcPr>
          <w:p w14:paraId="69208AF6" w14:textId="7EE0BDAD"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9.6. Tiekėjui / Pirkėjui taikoma bauda dėl konfidencialumo reikalavimų nesilaikymo</w:t>
            </w:r>
          </w:p>
        </w:tc>
        <w:tc>
          <w:tcPr>
            <w:tcW w:w="6441" w:type="dxa"/>
            <w:gridSpan w:val="2"/>
          </w:tcPr>
          <w:p w14:paraId="02C26A25" w14:textId="77777777" w:rsidR="005F15B0" w:rsidRPr="00C16397" w:rsidRDefault="005F15B0" w:rsidP="005F15B0">
            <w:pPr>
              <w:rPr>
                <w:rFonts w:ascii="Arial" w:hAnsi="Arial" w:cs="Arial"/>
                <w:color w:val="4472C4"/>
                <w:kern w:val="2"/>
                <w:sz w:val="22"/>
                <w:szCs w:val="22"/>
              </w:rPr>
            </w:pPr>
            <w:r w:rsidRPr="00C16397">
              <w:rPr>
                <w:rFonts w:ascii="Arial" w:hAnsi="Arial" w:cs="Arial"/>
                <w:kern w:val="2"/>
                <w:sz w:val="22"/>
                <w:szCs w:val="22"/>
              </w:rPr>
              <w:t>1 000,00 Eur (vienas tūkstantis eurų, 00 ct).</w:t>
            </w:r>
          </w:p>
          <w:p w14:paraId="30A99159" w14:textId="637E63AA" w:rsidR="004E4A8C" w:rsidRPr="00C16397" w:rsidRDefault="004E4A8C" w:rsidP="004E4A8C">
            <w:pPr>
              <w:rPr>
                <w:rFonts w:ascii="Arial" w:hAnsi="Arial" w:cs="Arial"/>
                <w:color w:val="4472C4"/>
                <w:kern w:val="2"/>
                <w:sz w:val="22"/>
                <w:szCs w:val="22"/>
              </w:rPr>
            </w:pPr>
          </w:p>
        </w:tc>
      </w:tr>
      <w:tr w:rsidR="004E4A8C" w:rsidRPr="00C16397" w14:paraId="1E6BA83A" w14:textId="77777777">
        <w:trPr>
          <w:trHeight w:val="300"/>
        </w:trPr>
        <w:tc>
          <w:tcPr>
            <w:tcW w:w="3094" w:type="dxa"/>
            <w:gridSpan w:val="2"/>
          </w:tcPr>
          <w:p w14:paraId="6B59AD7B" w14:textId="3DB423A4" w:rsidR="004E4A8C" w:rsidRPr="00C16397" w:rsidRDefault="004E4A8C" w:rsidP="004E4A8C">
            <w:pPr>
              <w:rPr>
                <w:rFonts w:ascii="Arial" w:hAnsi="Arial" w:cs="Arial"/>
                <w:b/>
                <w:kern w:val="2"/>
                <w:sz w:val="22"/>
                <w:szCs w:val="22"/>
              </w:rPr>
            </w:pPr>
            <w:r w:rsidRPr="00C16397">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5FE65770" w14:textId="1D70E5B7" w:rsidR="004E4A8C" w:rsidRPr="00404854" w:rsidRDefault="004E4A8C" w:rsidP="00076A65">
            <w:pPr>
              <w:rPr>
                <w:rFonts w:ascii="Arial" w:hAnsi="Arial" w:cs="Arial"/>
                <w:bCs/>
                <w:color w:val="FF0000"/>
                <w:kern w:val="2"/>
                <w:sz w:val="22"/>
                <w:szCs w:val="22"/>
              </w:rPr>
            </w:pPr>
            <w:r w:rsidRPr="00404854">
              <w:rPr>
                <w:rFonts w:ascii="Arial" w:hAnsi="Arial" w:cs="Arial"/>
                <w:bCs/>
                <w:sz w:val="22"/>
                <w:szCs w:val="22"/>
              </w:rPr>
              <w:t xml:space="preserve">Netaikoma </w:t>
            </w:r>
          </w:p>
          <w:p w14:paraId="22B55FD9" w14:textId="77777777" w:rsidR="004E4A8C" w:rsidRPr="00404854" w:rsidRDefault="004E4A8C" w:rsidP="004E4A8C">
            <w:pPr>
              <w:rPr>
                <w:rFonts w:ascii="Arial" w:hAnsi="Arial" w:cs="Arial"/>
                <w:bCs/>
                <w:kern w:val="2"/>
                <w:sz w:val="22"/>
                <w:szCs w:val="22"/>
              </w:rPr>
            </w:pPr>
          </w:p>
          <w:p w14:paraId="31D0481F" w14:textId="2C6E4DC5" w:rsidR="004E4A8C" w:rsidRPr="00404854" w:rsidRDefault="004E4A8C" w:rsidP="004E4A8C">
            <w:pPr>
              <w:rPr>
                <w:rFonts w:ascii="Arial" w:hAnsi="Arial" w:cs="Arial"/>
                <w:color w:val="4472C4"/>
                <w:kern w:val="2"/>
                <w:sz w:val="22"/>
                <w:szCs w:val="22"/>
              </w:rPr>
            </w:pPr>
          </w:p>
        </w:tc>
      </w:tr>
      <w:tr w:rsidR="004E4A8C" w:rsidRPr="00C16397" w14:paraId="2E410A63" w14:textId="77777777" w:rsidTr="00374C22">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E4A8C" w:rsidRPr="00C16397" w:rsidRDefault="004E4A8C" w:rsidP="004E4A8C">
            <w:pPr>
              <w:rPr>
                <w:rFonts w:ascii="Arial" w:hAnsi="Arial" w:cs="Arial"/>
                <w:b/>
                <w:kern w:val="2"/>
                <w:sz w:val="22"/>
                <w:szCs w:val="22"/>
                <w:highlight w:val="yellow"/>
              </w:rPr>
            </w:pPr>
            <w:r w:rsidRPr="00404854">
              <w:rPr>
                <w:rFonts w:ascii="Arial" w:hAnsi="Arial" w:cs="Arial"/>
                <w:b/>
                <w:kern w:val="2"/>
                <w:sz w:val="22"/>
                <w:szCs w:val="22"/>
              </w:rPr>
              <w:t xml:space="preserve">9.8. Tiekėjui taikomos netesybos dėl Sutarties įvykdymo užtikrinimo </w:t>
            </w:r>
            <w:r w:rsidRPr="00404854">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6EFE4F8" w14:textId="5CEC87C4" w:rsidR="006903DC" w:rsidRPr="00404854" w:rsidRDefault="006903DC" w:rsidP="006903DC">
            <w:pPr>
              <w:rPr>
                <w:rFonts w:ascii="Arial" w:hAnsi="Arial" w:cs="Arial"/>
                <w:color w:val="4472C4"/>
                <w:kern w:val="2"/>
                <w:sz w:val="22"/>
                <w:szCs w:val="22"/>
              </w:rPr>
            </w:pPr>
            <w:r w:rsidRPr="00404854">
              <w:rPr>
                <w:rFonts w:ascii="Arial" w:hAnsi="Arial" w:cs="Arial"/>
                <w:kern w:val="2"/>
                <w:sz w:val="22"/>
                <w:szCs w:val="22"/>
              </w:rPr>
              <w:t>1 000,00 Eur (vienas tūkstantis eurų, 00 ct).</w:t>
            </w:r>
          </w:p>
          <w:p w14:paraId="0FC6812C" w14:textId="0C2FCB46" w:rsidR="004E4A8C" w:rsidRPr="00404854" w:rsidRDefault="004E4A8C" w:rsidP="004E4A8C">
            <w:pPr>
              <w:rPr>
                <w:rFonts w:ascii="Arial" w:hAnsi="Arial" w:cs="Arial"/>
                <w:bCs/>
                <w:kern w:val="2"/>
                <w:sz w:val="22"/>
                <w:szCs w:val="22"/>
              </w:rPr>
            </w:pPr>
          </w:p>
          <w:p w14:paraId="5AD4BC1A" w14:textId="4CFC5EB2" w:rsidR="004E4A8C" w:rsidRPr="00404854" w:rsidRDefault="004E4A8C" w:rsidP="004E4A8C">
            <w:pPr>
              <w:rPr>
                <w:rFonts w:ascii="Arial" w:hAnsi="Arial" w:cs="Arial"/>
                <w:color w:val="4472C4"/>
                <w:kern w:val="2"/>
                <w:sz w:val="22"/>
                <w:szCs w:val="22"/>
              </w:rPr>
            </w:pPr>
          </w:p>
        </w:tc>
      </w:tr>
      <w:tr w:rsidR="004E4A8C" w:rsidRPr="00C16397" w14:paraId="126A6D36" w14:textId="77777777">
        <w:trPr>
          <w:trHeight w:val="300"/>
        </w:trPr>
        <w:tc>
          <w:tcPr>
            <w:tcW w:w="3094" w:type="dxa"/>
            <w:gridSpan w:val="2"/>
          </w:tcPr>
          <w:p w14:paraId="10384E36" w14:textId="4FFA607E" w:rsidR="004E4A8C" w:rsidRPr="00C16397" w:rsidRDefault="004E4A8C" w:rsidP="004E4A8C">
            <w:pPr>
              <w:rPr>
                <w:rFonts w:ascii="Arial" w:hAnsi="Arial" w:cs="Arial"/>
                <w:b/>
                <w:bCs/>
                <w:kern w:val="2"/>
                <w:sz w:val="22"/>
                <w:szCs w:val="22"/>
              </w:rPr>
            </w:pPr>
            <w:r w:rsidRPr="00C16397">
              <w:rPr>
                <w:rFonts w:ascii="Arial" w:hAnsi="Arial" w:cs="Arial"/>
                <w:b/>
                <w:sz w:val="22"/>
                <w:szCs w:val="22"/>
              </w:rPr>
              <w:t>9.9. Tiekėjui taikoma bauda dėl Pirkėjo simbolių, pavadinimo ir ženklo reklamoje ar rinkodaroje naudojimo reikalavimų nesilaikymo bei draudimo naudotis Pirkėjo sukurtais</w:t>
            </w:r>
            <w:r w:rsidRPr="00C16397">
              <w:rPr>
                <w:rFonts w:ascii="Arial" w:hAnsi="Arial" w:cs="Arial"/>
                <w:bCs/>
                <w:sz w:val="22"/>
                <w:szCs w:val="22"/>
              </w:rPr>
              <w:t xml:space="preserve"> </w:t>
            </w:r>
            <w:r w:rsidRPr="00C16397">
              <w:rPr>
                <w:rFonts w:ascii="Arial" w:hAnsi="Arial" w:cs="Arial"/>
                <w:b/>
                <w:sz w:val="22"/>
                <w:szCs w:val="22"/>
              </w:rPr>
              <w:t>intelektiniais veiklos rezultatais nesilaikymo</w:t>
            </w:r>
          </w:p>
        </w:tc>
        <w:tc>
          <w:tcPr>
            <w:tcW w:w="6441" w:type="dxa"/>
            <w:gridSpan w:val="2"/>
          </w:tcPr>
          <w:p w14:paraId="5354982A" w14:textId="77777777" w:rsidR="004E4A8C" w:rsidRPr="00C16397" w:rsidRDefault="004E4A8C" w:rsidP="004E4A8C">
            <w:pPr>
              <w:rPr>
                <w:rFonts w:ascii="Arial" w:hAnsi="Arial" w:cs="Arial"/>
                <w:bCs/>
                <w:kern w:val="2"/>
                <w:sz w:val="22"/>
                <w:szCs w:val="22"/>
              </w:rPr>
            </w:pPr>
            <w:r w:rsidRPr="00C16397">
              <w:rPr>
                <w:rFonts w:ascii="Arial" w:hAnsi="Arial" w:cs="Arial"/>
                <w:bCs/>
                <w:kern w:val="2"/>
                <w:sz w:val="22"/>
                <w:szCs w:val="22"/>
              </w:rPr>
              <w:t>Netaikoma</w:t>
            </w:r>
          </w:p>
          <w:p w14:paraId="6F5E6DA7" w14:textId="77777777" w:rsidR="004E4A8C" w:rsidRPr="00C16397" w:rsidRDefault="004E4A8C" w:rsidP="004E4A8C">
            <w:pPr>
              <w:rPr>
                <w:rFonts w:ascii="Arial" w:hAnsi="Arial" w:cs="Arial"/>
                <w:bCs/>
                <w:kern w:val="2"/>
                <w:sz w:val="22"/>
                <w:szCs w:val="22"/>
              </w:rPr>
            </w:pPr>
          </w:p>
          <w:p w14:paraId="39D0982B" w14:textId="77777777" w:rsidR="004E4A8C" w:rsidRPr="00C16397" w:rsidRDefault="004E4A8C" w:rsidP="009B5432">
            <w:pPr>
              <w:rPr>
                <w:rFonts w:ascii="Arial" w:hAnsi="Arial" w:cs="Arial"/>
                <w:kern w:val="2"/>
                <w:sz w:val="22"/>
                <w:szCs w:val="22"/>
              </w:rPr>
            </w:pPr>
          </w:p>
        </w:tc>
      </w:tr>
      <w:tr w:rsidR="004E4A8C" w:rsidRPr="00C16397" w14:paraId="77AEF0AE" w14:textId="77777777">
        <w:trPr>
          <w:trHeight w:val="300"/>
        </w:trPr>
        <w:tc>
          <w:tcPr>
            <w:tcW w:w="3094" w:type="dxa"/>
            <w:gridSpan w:val="2"/>
          </w:tcPr>
          <w:p w14:paraId="17EC5DF4" w14:textId="49390910" w:rsidR="004E4A8C" w:rsidRPr="009E3AE0" w:rsidRDefault="004E4A8C" w:rsidP="004E4A8C">
            <w:pPr>
              <w:rPr>
                <w:rFonts w:ascii="Arial" w:hAnsi="Arial" w:cs="Arial"/>
                <w:b/>
                <w:kern w:val="2"/>
                <w:sz w:val="22"/>
                <w:szCs w:val="22"/>
              </w:rPr>
            </w:pPr>
            <w:r w:rsidRPr="009E3AE0">
              <w:rPr>
                <w:rFonts w:ascii="Arial" w:hAnsi="Arial" w:cs="Arial"/>
                <w:b/>
                <w:kern w:val="2"/>
                <w:sz w:val="22"/>
                <w:szCs w:val="22"/>
              </w:rPr>
              <w:t>9.10. Kitos netesybos</w:t>
            </w:r>
          </w:p>
        </w:tc>
        <w:tc>
          <w:tcPr>
            <w:tcW w:w="6441" w:type="dxa"/>
            <w:gridSpan w:val="2"/>
          </w:tcPr>
          <w:p w14:paraId="41D4E487" w14:textId="567F7E24" w:rsidR="008B6C42" w:rsidRPr="009E3AE0" w:rsidRDefault="00325A70" w:rsidP="006523BD">
            <w:pPr>
              <w:jc w:val="both"/>
              <w:rPr>
                <w:rFonts w:ascii="Arial" w:hAnsi="Arial" w:cs="Arial"/>
                <w:strike/>
                <w:kern w:val="2"/>
                <w:sz w:val="22"/>
                <w:szCs w:val="22"/>
                <w:highlight w:val="green"/>
              </w:rPr>
            </w:pPr>
            <w:r w:rsidRPr="009E3AE0">
              <w:rPr>
                <w:rFonts w:ascii="Arial" w:hAnsi="Arial" w:cs="Arial"/>
                <w:kern w:val="2"/>
                <w:sz w:val="22"/>
                <w:szCs w:val="22"/>
              </w:rPr>
              <w:t xml:space="preserve">Tiekėjas, nevykdantis Sutarties Bendrųjų sąlygų 16.10 – 16.23 papunkčiuose nurodytų pareigų, sumoka Pirkėjui per jo nurodytą terminą 10 000,00 Eur (dešimt tūkstančių eurų) dydžio baudą ir atlygina bet kokio pobūdžio Pirkėjo patirtus tiesioginius ir netiesioginius nuostolius, kiek jų nepadengia sumokėta bauda. Tiekėjas supranta ir sutinka, kad šioje Sutarties nuostatoje </w:t>
            </w:r>
            <w:r w:rsidRPr="009E3AE0">
              <w:rPr>
                <w:rFonts w:ascii="Arial" w:hAnsi="Arial" w:cs="Arial"/>
                <w:kern w:val="2"/>
                <w:sz w:val="22"/>
                <w:szCs w:val="22"/>
              </w:rPr>
              <w:lastRenderedPageBreak/>
              <w:t>nurodyta bauda yra iš anksto Šalių sutarti minimalūs Pirkėjo nuostoliai, nereikalaujantys iš Pirkėjo nuostolių pagrindžiančių įrodymų. Jeigu Tiekėjas, sumokėjęs baudą, vis tiek nevykdo Sutarties Bendrųjų sąlygų 16.10 – 16.23 papunkčiuose nurodytų pareigų arba pažeidžia juos pakartotinai, Pirkėjas įgyja teisę vienašališkai nutraukti Sutartį jos Bendrųjų sąlygų 22 skyriuje nustatyta tvarka.</w:t>
            </w:r>
          </w:p>
          <w:p w14:paraId="61DD08FE" w14:textId="337C0D29" w:rsidR="008B6C42" w:rsidRPr="009E3AE0" w:rsidRDefault="008B6C42" w:rsidP="006523BD">
            <w:pPr>
              <w:jc w:val="both"/>
              <w:rPr>
                <w:rFonts w:ascii="Arial" w:hAnsi="Arial" w:cs="Arial"/>
                <w:strike/>
                <w:kern w:val="2"/>
                <w:sz w:val="22"/>
                <w:szCs w:val="22"/>
                <w:highlight w:val="green"/>
              </w:rPr>
            </w:pPr>
          </w:p>
        </w:tc>
      </w:tr>
      <w:tr w:rsidR="004E4A8C" w:rsidRPr="00C16397" w14:paraId="7412B22E" w14:textId="77777777">
        <w:trPr>
          <w:trHeight w:val="300"/>
        </w:trPr>
        <w:tc>
          <w:tcPr>
            <w:tcW w:w="9535" w:type="dxa"/>
            <w:gridSpan w:val="4"/>
          </w:tcPr>
          <w:p w14:paraId="0D543F72" w14:textId="77777777" w:rsidR="004E4A8C" w:rsidRPr="00C16397" w:rsidRDefault="004E4A8C" w:rsidP="004E4A8C">
            <w:pPr>
              <w:jc w:val="center"/>
              <w:rPr>
                <w:rFonts w:ascii="Arial" w:hAnsi="Arial" w:cs="Arial"/>
                <w:color w:val="4472C4"/>
                <w:kern w:val="2"/>
                <w:sz w:val="22"/>
                <w:szCs w:val="22"/>
              </w:rPr>
            </w:pPr>
            <w:r w:rsidRPr="00C16397">
              <w:rPr>
                <w:rFonts w:ascii="Arial" w:hAnsi="Arial" w:cs="Arial"/>
                <w:b/>
                <w:kern w:val="2"/>
                <w:sz w:val="22"/>
                <w:szCs w:val="22"/>
              </w:rPr>
              <w:lastRenderedPageBreak/>
              <w:t>10. ESMINĖS SUTARTIES SĄLYGOS</w:t>
            </w:r>
          </w:p>
        </w:tc>
      </w:tr>
      <w:tr w:rsidR="004E4A8C" w:rsidRPr="00C16397" w14:paraId="4A74E676" w14:textId="77777777">
        <w:trPr>
          <w:trHeight w:val="300"/>
        </w:trPr>
        <w:tc>
          <w:tcPr>
            <w:tcW w:w="3094" w:type="dxa"/>
            <w:gridSpan w:val="2"/>
          </w:tcPr>
          <w:p w14:paraId="0C4A90A4" w14:textId="48800356"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10.1. Esminės Sutarties sąlygos</w:t>
            </w:r>
          </w:p>
        </w:tc>
        <w:tc>
          <w:tcPr>
            <w:tcW w:w="6441" w:type="dxa"/>
            <w:gridSpan w:val="2"/>
          </w:tcPr>
          <w:p w14:paraId="1AD3CD3A" w14:textId="0D8A97F9" w:rsidR="004E4A8C" w:rsidRPr="00C16397" w:rsidRDefault="000B268D" w:rsidP="002E57E0">
            <w:pPr>
              <w:jc w:val="both"/>
              <w:rPr>
                <w:rFonts w:ascii="Arial" w:hAnsi="Arial" w:cs="Arial"/>
                <w:color w:val="4472C4"/>
                <w:kern w:val="2"/>
                <w:sz w:val="22"/>
                <w:szCs w:val="22"/>
              </w:rPr>
            </w:pPr>
            <w:r w:rsidRPr="00C16397">
              <w:rPr>
                <w:rFonts w:ascii="Arial" w:hAnsi="Arial" w:cs="Arial"/>
                <w:color w:val="000000"/>
                <w:kern w:val="2"/>
                <w:sz w:val="22"/>
                <w:szCs w:val="22"/>
              </w:rPr>
              <w:t>Šalys susitaria, kad Sutarties 3.1 p</w:t>
            </w:r>
            <w:r w:rsidR="005818C3" w:rsidRPr="00C16397">
              <w:rPr>
                <w:rFonts w:ascii="Arial" w:hAnsi="Arial" w:cs="Arial"/>
                <w:color w:val="000000"/>
                <w:kern w:val="2"/>
                <w:sz w:val="22"/>
                <w:szCs w:val="22"/>
              </w:rPr>
              <w:t>unkte</w:t>
            </w:r>
            <w:r w:rsidRPr="00C16397">
              <w:rPr>
                <w:rFonts w:ascii="Arial" w:hAnsi="Arial" w:cs="Arial"/>
                <w:color w:val="000000"/>
                <w:kern w:val="2"/>
                <w:sz w:val="22"/>
                <w:szCs w:val="22"/>
              </w:rPr>
              <w:t xml:space="preserve"> </w:t>
            </w:r>
            <w:r w:rsidR="005818C3" w:rsidRPr="00C16397">
              <w:rPr>
                <w:rFonts w:ascii="Arial" w:hAnsi="Arial" w:cs="Arial"/>
                <w:color w:val="000000"/>
                <w:kern w:val="2"/>
                <w:sz w:val="22"/>
                <w:szCs w:val="22"/>
              </w:rPr>
              <w:t>(</w:t>
            </w:r>
            <w:r w:rsidRPr="00C16397">
              <w:rPr>
                <w:rFonts w:ascii="Arial" w:hAnsi="Arial" w:cs="Arial"/>
                <w:color w:val="000000"/>
                <w:kern w:val="2"/>
                <w:sz w:val="22"/>
                <w:szCs w:val="22"/>
              </w:rPr>
              <w:t>Paslaugų</w:t>
            </w:r>
            <w:r w:rsidR="005818C3" w:rsidRPr="00C16397">
              <w:rPr>
                <w:rFonts w:ascii="Arial" w:hAnsi="Arial" w:cs="Arial"/>
                <w:color w:val="000000"/>
                <w:kern w:val="2"/>
                <w:sz w:val="22"/>
                <w:szCs w:val="22"/>
              </w:rPr>
              <w:t xml:space="preserve"> </w:t>
            </w:r>
            <w:r w:rsidRPr="00C16397">
              <w:rPr>
                <w:rFonts w:ascii="Arial" w:hAnsi="Arial" w:cs="Arial"/>
                <w:color w:val="000000"/>
                <w:kern w:val="2"/>
                <w:sz w:val="22"/>
                <w:szCs w:val="22"/>
              </w:rPr>
              <w:t>kokybės pažeidimas</w:t>
            </w:r>
            <w:r w:rsidR="00882178" w:rsidRPr="00C16397">
              <w:rPr>
                <w:rFonts w:ascii="Arial" w:hAnsi="Arial" w:cs="Arial"/>
                <w:color w:val="000000"/>
                <w:kern w:val="2"/>
                <w:sz w:val="22"/>
                <w:szCs w:val="22"/>
              </w:rPr>
              <w:t>)</w:t>
            </w:r>
            <w:r w:rsidRPr="00C16397">
              <w:rPr>
                <w:rFonts w:ascii="Arial" w:hAnsi="Arial" w:cs="Arial"/>
                <w:color w:val="000000"/>
                <w:kern w:val="2"/>
                <w:sz w:val="22"/>
                <w:szCs w:val="22"/>
              </w:rPr>
              <w:t>, 4.1</w:t>
            </w:r>
            <w:r w:rsidR="00C16397" w:rsidRPr="00C16397">
              <w:rPr>
                <w:rFonts w:ascii="Arial" w:hAnsi="Arial" w:cs="Arial"/>
                <w:color w:val="000000"/>
                <w:kern w:val="2"/>
                <w:sz w:val="22"/>
                <w:szCs w:val="22"/>
              </w:rPr>
              <w:t xml:space="preserve"> </w:t>
            </w:r>
            <w:r w:rsidRPr="00C16397">
              <w:rPr>
                <w:rFonts w:ascii="Arial" w:hAnsi="Arial" w:cs="Arial"/>
                <w:color w:val="000000"/>
                <w:kern w:val="2"/>
                <w:sz w:val="22"/>
                <w:szCs w:val="22"/>
              </w:rPr>
              <w:t>p</w:t>
            </w:r>
            <w:r w:rsidR="005818C3" w:rsidRPr="00C16397">
              <w:rPr>
                <w:rFonts w:ascii="Arial" w:hAnsi="Arial" w:cs="Arial"/>
                <w:color w:val="000000"/>
                <w:kern w:val="2"/>
                <w:sz w:val="22"/>
                <w:szCs w:val="22"/>
              </w:rPr>
              <w:t>unkte (</w:t>
            </w:r>
            <w:r w:rsidRPr="00C16397">
              <w:rPr>
                <w:rFonts w:ascii="Arial" w:hAnsi="Arial" w:cs="Arial"/>
                <w:color w:val="000000"/>
                <w:kern w:val="2"/>
                <w:sz w:val="22"/>
                <w:szCs w:val="22"/>
              </w:rPr>
              <w:t>Paslaugų</w:t>
            </w:r>
            <w:r w:rsidR="005818C3" w:rsidRPr="00C16397">
              <w:rPr>
                <w:rFonts w:ascii="Arial" w:hAnsi="Arial" w:cs="Arial"/>
                <w:color w:val="000000"/>
                <w:kern w:val="2"/>
                <w:sz w:val="22"/>
                <w:szCs w:val="22"/>
              </w:rPr>
              <w:t xml:space="preserve"> </w:t>
            </w:r>
            <w:r w:rsidRPr="00C16397">
              <w:rPr>
                <w:rFonts w:ascii="Arial" w:hAnsi="Arial" w:cs="Arial"/>
                <w:color w:val="000000"/>
                <w:kern w:val="2"/>
                <w:sz w:val="22"/>
                <w:szCs w:val="22"/>
              </w:rPr>
              <w:t>suteikimo terminų pažeidimas) ir 6.2 p</w:t>
            </w:r>
            <w:r w:rsidR="005818C3" w:rsidRPr="00C16397">
              <w:rPr>
                <w:rFonts w:ascii="Arial" w:hAnsi="Arial" w:cs="Arial"/>
                <w:color w:val="000000"/>
                <w:kern w:val="2"/>
                <w:sz w:val="22"/>
                <w:szCs w:val="22"/>
              </w:rPr>
              <w:t>unkte</w:t>
            </w:r>
            <w:r w:rsidRPr="00C16397">
              <w:rPr>
                <w:rFonts w:ascii="Arial" w:hAnsi="Arial" w:cs="Arial"/>
                <w:color w:val="000000"/>
                <w:kern w:val="2"/>
                <w:sz w:val="22"/>
                <w:szCs w:val="22"/>
              </w:rPr>
              <w:t xml:space="preserve"> (Trūkumų pašalinimo terminų pažeidimas) yra esminės Sutarties sąlygos</w:t>
            </w:r>
            <w:r w:rsidR="00470D39" w:rsidRPr="00C16397">
              <w:rPr>
                <w:rFonts w:ascii="Arial" w:hAnsi="Arial" w:cs="Arial"/>
                <w:color w:val="000000"/>
                <w:kern w:val="2"/>
                <w:sz w:val="22"/>
                <w:szCs w:val="22"/>
              </w:rPr>
              <w:t>.</w:t>
            </w:r>
          </w:p>
        </w:tc>
      </w:tr>
      <w:tr w:rsidR="004E4A8C" w:rsidRPr="00C16397" w14:paraId="68A8F8F5" w14:textId="77777777">
        <w:trPr>
          <w:trHeight w:val="300"/>
        </w:trPr>
        <w:tc>
          <w:tcPr>
            <w:tcW w:w="3094" w:type="dxa"/>
            <w:gridSpan w:val="2"/>
          </w:tcPr>
          <w:p w14:paraId="458F7686" w14:textId="28A3D4D6" w:rsidR="004E4A8C" w:rsidRPr="00C16397" w:rsidRDefault="004E4A8C" w:rsidP="004E4A8C">
            <w:pPr>
              <w:rPr>
                <w:rFonts w:ascii="Arial" w:hAnsi="Arial" w:cs="Arial"/>
                <w:b/>
                <w:kern w:val="2"/>
                <w:sz w:val="22"/>
                <w:szCs w:val="22"/>
              </w:rPr>
            </w:pPr>
            <w:r w:rsidRPr="00C16397">
              <w:rPr>
                <w:rFonts w:ascii="Arial" w:hAnsi="Arial" w:cs="Arial"/>
                <w:b/>
                <w:bCs/>
                <w:sz w:val="22"/>
                <w:szCs w:val="22"/>
              </w:rPr>
              <w:t>10.2. Dideli arba nuolatiniai esminės Sutarties sąlygos vykdymo trūkumai</w:t>
            </w:r>
          </w:p>
        </w:tc>
        <w:tc>
          <w:tcPr>
            <w:tcW w:w="6441" w:type="dxa"/>
            <w:gridSpan w:val="2"/>
          </w:tcPr>
          <w:p w14:paraId="2BC2BBBD" w14:textId="09956776" w:rsidR="000230B2" w:rsidRPr="00C16397" w:rsidRDefault="000230B2" w:rsidP="00470D39">
            <w:pPr>
              <w:spacing w:line="276" w:lineRule="auto"/>
              <w:jc w:val="both"/>
              <w:textAlignment w:val="baseline"/>
              <w:rPr>
                <w:rFonts w:ascii="Arial" w:eastAsia="Arial" w:hAnsi="Arial" w:cs="Arial"/>
                <w:sz w:val="22"/>
                <w:szCs w:val="22"/>
              </w:rPr>
            </w:pPr>
            <w:r w:rsidRPr="00C16397">
              <w:rPr>
                <w:rFonts w:ascii="Arial" w:hAnsi="Arial" w:cs="Arial"/>
                <w:kern w:val="2"/>
                <w:sz w:val="22"/>
                <w:szCs w:val="22"/>
              </w:rPr>
              <w:t>Tiekėjui 2 (du) kartus pažeidus Sutarties Specialiųjų sąlygų 4.1 punktą</w:t>
            </w:r>
            <w:r w:rsidR="000F4777" w:rsidRPr="00C16397">
              <w:rPr>
                <w:rFonts w:ascii="Arial" w:hAnsi="Arial" w:cs="Arial"/>
                <w:kern w:val="2"/>
                <w:sz w:val="22"/>
                <w:szCs w:val="22"/>
              </w:rPr>
              <w:t xml:space="preserve"> </w:t>
            </w:r>
            <w:r w:rsidRPr="00C16397">
              <w:rPr>
                <w:rFonts w:ascii="Arial" w:hAnsi="Arial" w:cs="Arial"/>
                <w:kern w:val="2"/>
                <w:sz w:val="22"/>
                <w:szCs w:val="22"/>
              </w:rPr>
              <w:t xml:space="preserve"> ir</w:t>
            </w:r>
            <w:r w:rsidR="000F4777" w:rsidRPr="00C16397">
              <w:rPr>
                <w:rFonts w:ascii="Arial" w:hAnsi="Arial" w:cs="Arial"/>
                <w:kern w:val="2"/>
                <w:sz w:val="22"/>
                <w:szCs w:val="22"/>
              </w:rPr>
              <w:t>/ar</w:t>
            </w:r>
            <w:r w:rsidRPr="00C16397">
              <w:rPr>
                <w:rFonts w:ascii="Arial" w:hAnsi="Arial" w:cs="Arial"/>
                <w:kern w:val="2"/>
                <w:sz w:val="22"/>
                <w:szCs w:val="22"/>
              </w:rPr>
              <w:t xml:space="preserve"> 6.2 punktą.</w:t>
            </w:r>
          </w:p>
        </w:tc>
      </w:tr>
      <w:tr w:rsidR="004E4A8C" w:rsidRPr="00C16397" w14:paraId="5D5614C8" w14:textId="77777777">
        <w:trPr>
          <w:trHeight w:val="300"/>
        </w:trPr>
        <w:tc>
          <w:tcPr>
            <w:tcW w:w="9535" w:type="dxa"/>
            <w:gridSpan w:val="4"/>
          </w:tcPr>
          <w:p w14:paraId="01BA2625" w14:textId="77777777" w:rsidR="004E4A8C" w:rsidRPr="00C16397" w:rsidRDefault="004E4A8C" w:rsidP="004E4A8C">
            <w:pPr>
              <w:jc w:val="center"/>
              <w:rPr>
                <w:rFonts w:ascii="Arial" w:hAnsi="Arial" w:cs="Arial"/>
                <w:b/>
                <w:kern w:val="2"/>
                <w:sz w:val="22"/>
                <w:szCs w:val="22"/>
              </w:rPr>
            </w:pPr>
            <w:r w:rsidRPr="00C16397">
              <w:rPr>
                <w:rFonts w:ascii="Arial" w:hAnsi="Arial" w:cs="Arial"/>
                <w:b/>
                <w:kern w:val="2"/>
                <w:sz w:val="22"/>
                <w:szCs w:val="22"/>
              </w:rPr>
              <w:t>11. SUTARTIES GALIOJIMAS IR KEITIMAS</w:t>
            </w:r>
          </w:p>
        </w:tc>
      </w:tr>
      <w:tr w:rsidR="004E4A8C" w:rsidRPr="00C16397" w14:paraId="01B4A21F" w14:textId="77777777">
        <w:trPr>
          <w:trHeight w:val="300"/>
        </w:trPr>
        <w:tc>
          <w:tcPr>
            <w:tcW w:w="3094" w:type="dxa"/>
            <w:gridSpan w:val="2"/>
          </w:tcPr>
          <w:p w14:paraId="4A683777" w14:textId="77777777" w:rsidR="004E4A8C" w:rsidRPr="00C16397" w:rsidRDefault="004E4A8C" w:rsidP="004E4A8C">
            <w:pPr>
              <w:rPr>
                <w:rFonts w:ascii="Arial" w:hAnsi="Arial" w:cs="Arial"/>
                <w:b/>
                <w:kern w:val="2"/>
                <w:sz w:val="22"/>
                <w:szCs w:val="22"/>
              </w:rPr>
            </w:pPr>
            <w:r w:rsidRPr="00C16397">
              <w:rPr>
                <w:rFonts w:ascii="Arial" w:hAnsi="Arial" w:cs="Arial"/>
                <w:b/>
                <w:sz w:val="22"/>
                <w:szCs w:val="22"/>
              </w:rPr>
              <w:t>11.1. Sutarties sudarymas ir įsigaliojimas</w:t>
            </w:r>
          </w:p>
        </w:tc>
        <w:tc>
          <w:tcPr>
            <w:tcW w:w="6441" w:type="dxa"/>
            <w:gridSpan w:val="2"/>
          </w:tcPr>
          <w:p w14:paraId="231A68BC" w14:textId="77777777" w:rsidR="004E4A8C" w:rsidRPr="00C16397" w:rsidRDefault="004E4A8C" w:rsidP="004A65FC">
            <w:pPr>
              <w:jc w:val="both"/>
              <w:rPr>
                <w:rFonts w:ascii="Arial" w:hAnsi="Arial" w:cs="Arial"/>
                <w:kern w:val="2"/>
                <w:sz w:val="22"/>
                <w:szCs w:val="22"/>
              </w:rPr>
            </w:pPr>
            <w:r w:rsidRPr="00C16397">
              <w:rPr>
                <w:rFonts w:ascii="Arial" w:hAnsi="Arial" w:cs="Arial"/>
                <w:kern w:val="2"/>
                <w:sz w:val="22"/>
                <w:szCs w:val="22"/>
              </w:rPr>
              <w:t>Ši Sutartis laikoma sudaryta, kai (pirma) ją pasirašo abi Šalys, ir (antra) pateikiamas sutarties įvykdymo užtikrinimas.</w:t>
            </w:r>
          </w:p>
          <w:p w14:paraId="7396F7FD" w14:textId="1A04EBF8" w:rsidR="004E4A8C" w:rsidRPr="00C16397" w:rsidRDefault="004E4A8C" w:rsidP="004A65FC">
            <w:pPr>
              <w:jc w:val="both"/>
              <w:rPr>
                <w:rFonts w:ascii="Arial" w:hAnsi="Arial" w:cs="Arial"/>
                <w:kern w:val="2"/>
                <w:sz w:val="22"/>
                <w:szCs w:val="22"/>
              </w:rPr>
            </w:pPr>
            <w:r w:rsidRPr="00C16397">
              <w:rPr>
                <w:rFonts w:ascii="Arial" w:hAnsi="Arial" w:cs="Arial"/>
                <w:kern w:val="2"/>
                <w:sz w:val="22"/>
                <w:szCs w:val="22"/>
              </w:rPr>
              <w:t xml:space="preserve">Sutartis galioja iki visiško prievolių įvykdymo (kol bus išnaudota Pradinės Sutarties vertė, bet jos terminas negali būti </w:t>
            </w:r>
            <w:r w:rsidRPr="00404854">
              <w:rPr>
                <w:rFonts w:ascii="Arial" w:hAnsi="Arial" w:cs="Arial"/>
                <w:kern w:val="2"/>
                <w:sz w:val="22"/>
                <w:szCs w:val="22"/>
              </w:rPr>
              <w:t>ilgesnis kaip</w:t>
            </w:r>
            <w:r w:rsidR="00A11514" w:rsidRPr="00404854">
              <w:rPr>
                <w:rFonts w:ascii="Arial" w:hAnsi="Arial" w:cs="Arial"/>
                <w:kern w:val="2"/>
                <w:sz w:val="22"/>
                <w:szCs w:val="22"/>
              </w:rPr>
              <w:t xml:space="preserve"> 2</w:t>
            </w:r>
            <w:r w:rsidR="00421CF8" w:rsidRPr="00404854">
              <w:rPr>
                <w:rFonts w:ascii="Arial" w:hAnsi="Arial" w:cs="Arial"/>
                <w:kern w:val="2"/>
                <w:sz w:val="22"/>
                <w:szCs w:val="22"/>
              </w:rPr>
              <w:t>5</w:t>
            </w:r>
            <w:r w:rsidR="00A11514" w:rsidRPr="00404854">
              <w:rPr>
                <w:rFonts w:ascii="Arial" w:hAnsi="Arial" w:cs="Arial"/>
                <w:kern w:val="2"/>
                <w:sz w:val="22"/>
                <w:szCs w:val="22"/>
              </w:rPr>
              <w:t xml:space="preserve"> (dvidešimt </w:t>
            </w:r>
            <w:r w:rsidR="008F4229" w:rsidRPr="00404854">
              <w:rPr>
                <w:rFonts w:ascii="Arial" w:hAnsi="Arial" w:cs="Arial"/>
                <w:kern w:val="2"/>
                <w:sz w:val="22"/>
                <w:szCs w:val="22"/>
              </w:rPr>
              <w:t>penki</w:t>
            </w:r>
            <w:r w:rsidR="00A11514" w:rsidRPr="00404854">
              <w:rPr>
                <w:rFonts w:ascii="Arial" w:hAnsi="Arial" w:cs="Arial"/>
                <w:kern w:val="2"/>
                <w:sz w:val="22"/>
                <w:szCs w:val="22"/>
              </w:rPr>
              <w:t>)</w:t>
            </w:r>
            <w:r w:rsidR="00361316" w:rsidRPr="00404854">
              <w:rPr>
                <w:rFonts w:ascii="Arial" w:hAnsi="Arial" w:cs="Arial"/>
                <w:kern w:val="2"/>
                <w:sz w:val="22"/>
                <w:szCs w:val="22"/>
              </w:rPr>
              <w:t xml:space="preserve"> mėnesiai</w:t>
            </w:r>
            <w:r w:rsidR="00233CD4" w:rsidRPr="00404854">
              <w:rPr>
                <w:rFonts w:ascii="Arial" w:hAnsi="Arial" w:cs="Arial"/>
                <w:kern w:val="2"/>
                <w:sz w:val="22"/>
                <w:szCs w:val="22"/>
              </w:rPr>
              <w:t>.</w:t>
            </w:r>
          </w:p>
        </w:tc>
      </w:tr>
      <w:tr w:rsidR="004E4A8C" w:rsidRPr="00C16397" w14:paraId="0D3292E1" w14:textId="77777777">
        <w:trPr>
          <w:trHeight w:val="300"/>
        </w:trPr>
        <w:tc>
          <w:tcPr>
            <w:tcW w:w="3094" w:type="dxa"/>
            <w:gridSpan w:val="2"/>
          </w:tcPr>
          <w:p w14:paraId="09BC2075" w14:textId="316E2550"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11.2. Sutarties galiojimo termino pratęsimas</w:t>
            </w:r>
          </w:p>
        </w:tc>
        <w:tc>
          <w:tcPr>
            <w:tcW w:w="6441" w:type="dxa"/>
            <w:gridSpan w:val="2"/>
          </w:tcPr>
          <w:p w14:paraId="7197E005" w14:textId="77777777" w:rsidR="004E4A8C" w:rsidRPr="00C16397" w:rsidRDefault="004E4A8C" w:rsidP="004E4A8C">
            <w:pPr>
              <w:rPr>
                <w:rFonts w:ascii="Arial" w:hAnsi="Arial" w:cs="Arial"/>
                <w:kern w:val="2"/>
                <w:sz w:val="22"/>
                <w:szCs w:val="22"/>
              </w:rPr>
            </w:pPr>
            <w:r w:rsidRPr="00C16397">
              <w:rPr>
                <w:rFonts w:ascii="Arial" w:hAnsi="Arial" w:cs="Arial"/>
                <w:kern w:val="2"/>
                <w:sz w:val="22"/>
                <w:szCs w:val="22"/>
              </w:rPr>
              <w:t>Netaikoma</w:t>
            </w:r>
          </w:p>
          <w:p w14:paraId="782060E8" w14:textId="47A97391" w:rsidR="004E4A8C" w:rsidRPr="00C16397" w:rsidRDefault="004E4A8C" w:rsidP="004E4A8C">
            <w:pPr>
              <w:rPr>
                <w:rFonts w:ascii="Arial" w:hAnsi="Arial" w:cs="Arial"/>
                <w:kern w:val="2"/>
                <w:sz w:val="22"/>
                <w:szCs w:val="22"/>
              </w:rPr>
            </w:pPr>
          </w:p>
        </w:tc>
      </w:tr>
      <w:tr w:rsidR="004E4A8C" w:rsidRPr="00C16397" w14:paraId="7FE809EC" w14:textId="77777777">
        <w:trPr>
          <w:trHeight w:val="300"/>
        </w:trPr>
        <w:tc>
          <w:tcPr>
            <w:tcW w:w="9535" w:type="dxa"/>
            <w:gridSpan w:val="4"/>
          </w:tcPr>
          <w:p w14:paraId="6839791C" w14:textId="77777777" w:rsidR="004E4A8C" w:rsidRPr="00C16397" w:rsidRDefault="004E4A8C" w:rsidP="004E4A8C">
            <w:pPr>
              <w:jc w:val="center"/>
              <w:rPr>
                <w:rFonts w:ascii="Arial" w:hAnsi="Arial" w:cs="Arial"/>
                <w:b/>
                <w:kern w:val="2"/>
                <w:sz w:val="22"/>
                <w:szCs w:val="22"/>
              </w:rPr>
            </w:pPr>
            <w:r w:rsidRPr="00C16397">
              <w:rPr>
                <w:rFonts w:ascii="Arial" w:hAnsi="Arial" w:cs="Arial"/>
                <w:b/>
                <w:kern w:val="2"/>
                <w:sz w:val="22"/>
                <w:szCs w:val="22"/>
              </w:rPr>
              <w:t>12. SUTARTIES NUTRAUKIMAS</w:t>
            </w:r>
          </w:p>
        </w:tc>
      </w:tr>
      <w:tr w:rsidR="004E4A8C" w:rsidRPr="00C16397"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2A2A4AC" w:rsidR="004E4A8C" w:rsidRPr="00C16397" w:rsidRDefault="004E4A8C" w:rsidP="004E4A8C">
            <w:pPr>
              <w:rPr>
                <w:rFonts w:ascii="Arial" w:hAnsi="Arial" w:cs="Arial"/>
                <w:kern w:val="2"/>
                <w:sz w:val="22"/>
                <w:szCs w:val="22"/>
              </w:rPr>
            </w:pPr>
            <w:r w:rsidRPr="00C16397">
              <w:rPr>
                <w:rFonts w:ascii="Arial" w:hAnsi="Arial" w:cs="Arial"/>
                <w:kern w:val="2"/>
                <w:sz w:val="22"/>
                <w:szCs w:val="22"/>
              </w:rPr>
              <w:t>Sutartis gali būti nutraukiama rašytiniu Šalių susitarimu arba vienašališkai, Bendrosiose sąlygose nustatyta tvarka.</w:t>
            </w:r>
          </w:p>
        </w:tc>
      </w:tr>
      <w:tr w:rsidR="004E4A8C" w:rsidRPr="00C16397"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 xml:space="preserve">12.2. Esminiai Sutarties </w:t>
            </w:r>
            <w:r w:rsidRPr="00C16397">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E4A8C" w:rsidRPr="00C16397" w:rsidRDefault="004E4A8C" w:rsidP="001E32F4">
            <w:pPr>
              <w:jc w:val="both"/>
              <w:rPr>
                <w:rFonts w:ascii="Arial" w:hAnsi="Arial" w:cs="Arial"/>
                <w:color w:val="000000" w:themeColor="text1"/>
                <w:kern w:val="2"/>
                <w:sz w:val="22"/>
                <w:szCs w:val="22"/>
              </w:rPr>
            </w:pPr>
            <w:r w:rsidRPr="00C16397">
              <w:rPr>
                <w:rFonts w:ascii="Arial" w:hAnsi="Arial" w:cs="Arial"/>
                <w:color w:val="000000" w:themeColor="text1"/>
                <w:kern w:val="2"/>
                <w:sz w:val="22"/>
                <w:szCs w:val="22"/>
              </w:rPr>
              <w:t>12.2.1. jeigu Tiekėjas nevykdo prisiimtų įsipareigojimų už Sutartyje nustatytą Sutarties kainą / įkainius;</w:t>
            </w:r>
          </w:p>
          <w:p w14:paraId="4E291FC2" w14:textId="22971DE0" w:rsidR="00DD3A4A" w:rsidRPr="00C16397" w:rsidRDefault="004E4A8C" w:rsidP="00EE7E4F">
            <w:pPr>
              <w:jc w:val="both"/>
              <w:rPr>
                <w:rFonts w:ascii="Arial" w:hAnsi="Arial" w:cs="Arial"/>
                <w:color w:val="000000" w:themeColor="text1"/>
                <w:sz w:val="22"/>
                <w:szCs w:val="22"/>
              </w:rPr>
            </w:pPr>
            <w:r w:rsidRPr="00C16397">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120EE02D" w:rsidR="004E4A8C" w:rsidRPr="00C16397" w:rsidRDefault="004E4A8C" w:rsidP="004E4A8C">
            <w:pPr>
              <w:spacing w:line="257" w:lineRule="auto"/>
              <w:jc w:val="both"/>
              <w:rPr>
                <w:rFonts w:ascii="Arial" w:eastAsia="Arial" w:hAnsi="Arial" w:cs="Arial"/>
                <w:color w:val="000000" w:themeColor="text1"/>
                <w:kern w:val="2"/>
                <w:sz w:val="22"/>
                <w:szCs w:val="22"/>
              </w:rPr>
            </w:pPr>
            <w:r w:rsidRPr="00C16397">
              <w:rPr>
                <w:rFonts w:ascii="Arial" w:eastAsia="Arial" w:hAnsi="Arial" w:cs="Arial"/>
                <w:color w:val="000000" w:themeColor="text1"/>
                <w:kern w:val="2"/>
                <w:sz w:val="22"/>
                <w:szCs w:val="22"/>
              </w:rPr>
              <w:t>12.2.</w:t>
            </w:r>
            <w:r w:rsidR="009A7BAE" w:rsidRPr="00C16397">
              <w:rPr>
                <w:rFonts w:ascii="Arial" w:eastAsia="Arial" w:hAnsi="Arial" w:cs="Arial"/>
                <w:color w:val="000000" w:themeColor="text1"/>
                <w:kern w:val="2"/>
                <w:sz w:val="22"/>
                <w:szCs w:val="22"/>
              </w:rPr>
              <w:t>3</w:t>
            </w:r>
            <w:r w:rsidRPr="00C16397">
              <w:rPr>
                <w:rFonts w:ascii="Arial" w:eastAsia="Arial" w:hAnsi="Arial" w:cs="Arial"/>
                <w:color w:val="000000" w:themeColor="text1"/>
                <w:kern w:val="2"/>
                <w:sz w:val="22"/>
                <w:szCs w:val="22"/>
              </w:rPr>
              <w:t>. jeigu Tiekėjas nesilaiko Sutartyje nustatytų Paslaugų teikimo terminų 2 (du) kartus iš eilės arba vėluoja suteikti Paslaugas daugiau nei</w:t>
            </w:r>
            <w:r w:rsidR="00D87D9C" w:rsidRPr="00C16397">
              <w:rPr>
                <w:rFonts w:ascii="Arial" w:eastAsia="Arial" w:hAnsi="Arial" w:cs="Arial"/>
                <w:color w:val="000000" w:themeColor="text1"/>
                <w:kern w:val="2"/>
                <w:sz w:val="22"/>
                <w:szCs w:val="22"/>
              </w:rPr>
              <w:t xml:space="preserve"> </w:t>
            </w:r>
            <w:r w:rsidR="00EE7E4F" w:rsidRPr="00C16397">
              <w:rPr>
                <w:rFonts w:ascii="Arial" w:eastAsia="Arial" w:hAnsi="Arial" w:cs="Arial"/>
                <w:color w:val="000000" w:themeColor="text1"/>
                <w:kern w:val="2"/>
                <w:sz w:val="22"/>
                <w:szCs w:val="22"/>
              </w:rPr>
              <w:t>10</w:t>
            </w:r>
            <w:r w:rsidR="00D87D9C" w:rsidRPr="00C16397">
              <w:rPr>
                <w:rFonts w:ascii="Arial" w:eastAsia="Arial" w:hAnsi="Arial" w:cs="Arial"/>
                <w:color w:val="000000" w:themeColor="text1"/>
                <w:kern w:val="2"/>
                <w:sz w:val="22"/>
                <w:szCs w:val="22"/>
              </w:rPr>
              <w:t xml:space="preserve"> (d</w:t>
            </w:r>
            <w:r w:rsidR="00EE7E4F" w:rsidRPr="00C16397">
              <w:rPr>
                <w:rFonts w:ascii="Arial" w:eastAsia="Arial" w:hAnsi="Arial" w:cs="Arial"/>
                <w:color w:val="000000" w:themeColor="text1"/>
                <w:kern w:val="2"/>
                <w:sz w:val="22"/>
                <w:szCs w:val="22"/>
              </w:rPr>
              <w:t>ešimt</w:t>
            </w:r>
            <w:r w:rsidR="00D87D9C" w:rsidRPr="00C16397">
              <w:rPr>
                <w:rFonts w:ascii="Arial" w:eastAsia="Arial" w:hAnsi="Arial" w:cs="Arial"/>
                <w:color w:val="000000" w:themeColor="text1"/>
                <w:kern w:val="2"/>
                <w:sz w:val="22"/>
                <w:szCs w:val="22"/>
              </w:rPr>
              <w:t>) kalendorinių dienų</w:t>
            </w:r>
            <w:r w:rsidRPr="00C16397">
              <w:rPr>
                <w:rFonts w:ascii="Arial" w:eastAsia="Arial" w:hAnsi="Arial" w:cs="Arial"/>
                <w:color w:val="000000" w:themeColor="text1"/>
                <w:kern w:val="2"/>
                <w:sz w:val="22"/>
                <w:szCs w:val="22"/>
              </w:rPr>
              <w:t xml:space="preserve"> nuo Sutartyje nustatyto Paslaugų suteikimo termino;</w:t>
            </w:r>
          </w:p>
          <w:p w14:paraId="4A0B73D1" w14:textId="596A64E3" w:rsidR="004E4A8C" w:rsidRPr="00C16397" w:rsidRDefault="004E4A8C" w:rsidP="004E4A8C">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C16397">
              <w:rPr>
                <w:rFonts w:ascii="Arial" w:eastAsia="Arial" w:hAnsi="Arial" w:cs="Arial"/>
                <w:color w:val="000000" w:themeColor="text1"/>
                <w:kern w:val="2"/>
                <w:sz w:val="22"/>
                <w:szCs w:val="22"/>
              </w:rPr>
              <w:t>12.2.</w:t>
            </w:r>
            <w:r w:rsidR="003F58FB" w:rsidRPr="00C16397">
              <w:rPr>
                <w:rFonts w:ascii="Arial" w:eastAsia="Arial" w:hAnsi="Arial" w:cs="Arial"/>
                <w:color w:val="000000" w:themeColor="text1"/>
                <w:kern w:val="2"/>
                <w:sz w:val="22"/>
                <w:szCs w:val="22"/>
              </w:rPr>
              <w:t>4</w:t>
            </w:r>
            <w:r w:rsidRPr="00C16397">
              <w:rPr>
                <w:rFonts w:ascii="Arial" w:eastAsia="Arial" w:hAnsi="Arial" w:cs="Arial"/>
                <w:color w:val="000000" w:themeColor="text1"/>
                <w:kern w:val="2"/>
                <w:sz w:val="22"/>
                <w:szCs w:val="22"/>
              </w:rPr>
              <w:t>. jeigu Tiekėjas pažeidžia Paslaugų suteikimo terminus ir priskaičiuotų netesybų už vėlavimą suma viršija 20 (dvidešimt) proc. Pradinės sutarties vertės;</w:t>
            </w:r>
          </w:p>
          <w:p w14:paraId="3466F29E" w14:textId="0E81472A" w:rsidR="004E4A8C" w:rsidRPr="00C16397" w:rsidRDefault="004E4A8C" w:rsidP="007B560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C16397">
              <w:rPr>
                <w:rFonts w:ascii="Arial" w:eastAsia="Arial" w:hAnsi="Arial" w:cs="Arial"/>
                <w:color w:val="000000" w:themeColor="text1"/>
                <w:kern w:val="2"/>
                <w:sz w:val="22"/>
                <w:szCs w:val="22"/>
              </w:rPr>
              <w:t>12.2.</w:t>
            </w:r>
            <w:r w:rsidR="003F58FB" w:rsidRPr="00C16397">
              <w:rPr>
                <w:rFonts w:ascii="Arial" w:eastAsia="Arial" w:hAnsi="Arial" w:cs="Arial"/>
                <w:color w:val="000000" w:themeColor="text1"/>
                <w:kern w:val="2"/>
                <w:sz w:val="22"/>
                <w:szCs w:val="22"/>
              </w:rPr>
              <w:t>5</w:t>
            </w:r>
            <w:r w:rsidRPr="00C16397">
              <w:rPr>
                <w:rFonts w:ascii="Arial" w:eastAsia="Arial" w:hAnsi="Arial" w:cs="Arial"/>
                <w:color w:val="000000" w:themeColor="text1"/>
                <w:kern w:val="2"/>
                <w:sz w:val="22"/>
                <w:szCs w:val="22"/>
              </w:rPr>
              <w:t>. Tiekėjas pažeidžia Paslaugų suteikimo terminus ir dėl Paslaugų suteikimo vėlavimo Paslaugos tampa nebereikalingos;</w:t>
            </w:r>
          </w:p>
          <w:p w14:paraId="591D614E" w14:textId="16004469" w:rsidR="007B5608" w:rsidRPr="00C16397" w:rsidRDefault="004E4A8C" w:rsidP="004E4A8C">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C16397">
              <w:rPr>
                <w:rFonts w:ascii="Arial" w:eastAsia="Arial" w:hAnsi="Arial" w:cs="Arial"/>
                <w:color w:val="000000" w:themeColor="text1"/>
                <w:kern w:val="2"/>
                <w:sz w:val="22"/>
                <w:szCs w:val="22"/>
              </w:rPr>
              <w:t>12.2.</w:t>
            </w:r>
            <w:r w:rsidR="007B5608" w:rsidRPr="00C16397">
              <w:rPr>
                <w:rFonts w:ascii="Arial" w:eastAsia="Arial" w:hAnsi="Arial" w:cs="Arial"/>
                <w:color w:val="000000" w:themeColor="text1"/>
                <w:kern w:val="2"/>
                <w:sz w:val="22"/>
                <w:szCs w:val="22"/>
              </w:rPr>
              <w:t>6</w:t>
            </w:r>
            <w:r w:rsidRPr="00C16397">
              <w:rPr>
                <w:rFonts w:ascii="Arial" w:eastAsia="Arial" w:hAnsi="Arial" w:cs="Arial"/>
                <w:color w:val="000000" w:themeColor="text1"/>
                <w:kern w:val="2"/>
                <w:sz w:val="22"/>
                <w:szCs w:val="22"/>
              </w:rPr>
              <w:t>. Tiekėjas daugiau kaip 2 (du) kartus suteikia Paslaugas, kurios neatitinka Sutartyje ir (ar) įstatymuose nustatytų reikalavimų Paslaugoms;</w:t>
            </w:r>
          </w:p>
          <w:p w14:paraId="020F0779" w14:textId="04AABECC" w:rsidR="007B5608" w:rsidRPr="00C16397" w:rsidRDefault="004E4A8C" w:rsidP="007B5608">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rPr>
            </w:pPr>
            <w:r w:rsidRPr="00C16397">
              <w:rPr>
                <w:rFonts w:ascii="Arial" w:eastAsia="Arial" w:hAnsi="Arial" w:cs="Arial"/>
                <w:color w:val="000000" w:themeColor="text1"/>
                <w:kern w:val="2"/>
                <w:sz w:val="22"/>
                <w:szCs w:val="22"/>
              </w:rPr>
              <w:t>12.2.</w:t>
            </w:r>
            <w:r w:rsidR="007B5608" w:rsidRPr="00C16397">
              <w:rPr>
                <w:rFonts w:ascii="Arial" w:eastAsia="Arial" w:hAnsi="Arial" w:cs="Arial"/>
                <w:color w:val="000000" w:themeColor="text1"/>
                <w:kern w:val="2"/>
                <w:sz w:val="22"/>
                <w:szCs w:val="22"/>
              </w:rPr>
              <w:t>7</w:t>
            </w:r>
            <w:r w:rsidRPr="00C16397">
              <w:rPr>
                <w:rFonts w:ascii="Arial" w:eastAsia="Arial" w:hAnsi="Arial" w:cs="Arial"/>
                <w:color w:val="000000" w:themeColor="text1"/>
                <w:kern w:val="2"/>
                <w:sz w:val="22"/>
                <w:szCs w:val="22"/>
              </w:rPr>
              <w:t>. Tiekėjas pažeidžia šios Sutarties nuostatas, reglamentuojančias konkurenciją, intelektinės nuosavybės ar konfidencialios informacijos valdymą</w:t>
            </w:r>
            <w:r w:rsidR="00C16397" w:rsidRPr="00C16397">
              <w:rPr>
                <w:rFonts w:ascii="Arial" w:eastAsia="Arial" w:hAnsi="Arial" w:cs="Arial"/>
                <w:color w:val="000000" w:themeColor="text1"/>
                <w:kern w:val="2"/>
                <w:sz w:val="22"/>
                <w:szCs w:val="22"/>
              </w:rPr>
              <w:t>.</w:t>
            </w:r>
          </w:p>
          <w:p w14:paraId="0B019B64" w14:textId="42226247" w:rsidR="005D724D" w:rsidRPr="009E3AE0" w:rsidRDefault="005D724D" w:rsidP="007B5608">
            <w:pPr>
              <w:spacing w:line="257" w:lineRule="auto"/>
              <w:jc w:val="both"/>
              <w:rPr>
                <w:rFonts w:ascii="Arial" w:eastAsia="Arial" w:hAnsi="Arial" w:cs="Arial"/>
                <w:color w:val="FF0000"/>
                <w:kern w:val="2"/>
                <w:sz w:val="22"/>
                <w:szCs w:val="22"/>
              </w:rPr>
            </w:pPr>
            <w:r w:rsidRPr="009E3AE0">
              <w:rPr>
                <w:rFonts w:ascii="Arial" w:eastAsia="Arial" w:hAnsi="Arial" w:cs="Arial"/>
                <w:kern w:val="2"/>
                <w:sz w:val="22"/>
                <w:szCs w:val="22"/>
              </w:rPr>
              <w:lastRenderedPageBreak/>
              <w:t>12.2.</w:t>
            </w:r>
            <w:r w:rsidR="00855CD1" w:rsidRPr="009E3AE0">
              <w:rPr>
                <w:rFonts w:ascii="Arial" w:eastAsia="Arial" w:hAnsi="Arial" w:cs="Arial"/>
                <w:kern w:val="2"/>
                <w:sz w:val="22"/>
                <w:szCs w:val="22"/>
              </w:rPr>
              <w:t>8</w:t>
            </w:r>
            <w:r w:rsidRPr="009E3AE0">
              <w:rPr>
                <w:rFonts w:ascii="Arial" w:eastAsia="Arial" w:hAnsi="Arial" w:cs="Arial"/>
                <w:kern w:val="2"/>
                <w:sz w:val="22"/>
                <w:szCs w:val="22"/>
              </w:rPr>
              <w:t>.</w:t>
            </w:r>
            <w:r w:rsidRPr="009E3AE0">
              <w:rPr>
                <w:rFonts w:ascii="Arial" w:hAnsi="Arial" w:cs="Arial"/>
                <w:kern w:val="2"/>
                <w:sz w:val="22"/>
                <w:szCs w:val="22"/>
              </w:rPr>
              <w:t xml:space="preserve"> Tiekėjas nevykdo Sutarties Bendrųjų sąlygų 16.10 – 16.2</w:t>
            </w:r>
            <w:r w:rsidR="00007596" w:rsidRPr="009E3AE0">
              <w:rPr>
                <w:rFonts w:ascii="Arial" w:hAnsi="Arial" w:cs="Arial"/>
                <w:kern w:val="2"/>
                <w:sz w:val="22"/>
                <w:szCs w:val="22"/>
              </w:rPr>
              <w:t>3</w:t>
            </w:r>
            <w:r w:rsidRPr="009E3AE0">
              <w:rPr>
                <w:rFonts w:ascii="Arial" w:hAnsi="Arial" w:cs="Arial"/>
                <w:kern w:val="2"/>
                <w:sz w:val="22"/>
                <w:szCs w:val="22"/>
              </w:rPr>
              <w:t xml:space="preserve"> papunkčiuose nurodytų pareigų.</w:t>
            </w:r>
          </w:p>
        </w:tc>
      </w:tr>
      <w:tr w:rsidR="004E4A8C" w:rsidRPr="00C16397" w14:paraId="46270E91" w14:textId="77777777">
        <w:trPr>
          <w:trHeight w:val="300"/>
        </w:trPr>
        <w:tc>
          <w:tcPr>
            <w:tcW w:w="9535" w:type="dxa"/>
            <w:gridSpan w:val="4"/>
          </w:tcPr>
          <w:p w14:paraId="07E06248" w14:textId="33AE78BF" w:rsidR="004E4A8C" w:rsidRPr="00C16397" w:rsidRDefault="004E4A8C" w:rsidP="004E4A8C">
            <w:pPr>
              <w:jc w:val="center"/>
              <w:rPr>
                <w:rFonts w:ascii="Arial" w:hAnsi="Arial" w:cs="Arial"/>
                <w:kern w:val="2"/>
                <w:sz w:val="22"/>
                <w:szCs w:val="22"/>
              </w:rPr>
            </w:pPr>
            <w:r w:rsidRPr="00C16397">
              <w:rPr>
                <w:rFonts w:ascii="Arial" w:hAnsi="Arial" w:cs="Arial"/>
                <w:b/>
                <w:kern w:val="2"/>
                <w:sz w:val="22"/>
                <w:szCs w:val="22"/>
              </w:rPr>
              <w:lastRenderedPageBreak/>
              <w:t xml:space="preserve">13. APLINKOS APSAUGOS IR SOCIALINIAI KRITERIJAI </w:t>
            </w:r>
          </w:p>
        </w:tc>
      </w:tr>
      <w:tr w:rsidR="004E4A8C" w:rsidRPr="00C16397" w14:paraId="18AE2F61" w14:textId="77777777">
        <w:trPr>
          <w:trHeight w:val="300"/>
        </w:trPr>
        <w:tc>
          <w:tcPr>
            <w:tcW w:w="3058" w:type="dxa"/>
          </w:tcPr>
          <w:p w14:paraId="6366A32C" w14:textId="77777777"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 xml:space="preserve">13.1. Su perkamomis paslaugomis susiję  aplinkos apsaugos kriterijai </w:t>
            </w:r>
          </w:p>
        </w:tc>
        <w:tc>
          <w:tcPr>
            <w:tcW w:w="6477" w:type="dxa"/>
            <w:gridSpan w:val="3"/>
          </w:tcPr>
          <w:p w14:paraId="274DDF78" w14:textId="4E20B6A9" w:rsidR="007E4B3C" w:rsidRPr="00C16397" w:rsidRDefault="007E4B3C" w:rsidP="007E4B3C">
            <w:pPr>
              <w:jc w:val="both"/>
              <w:rPr>
                <w:rFonts w:ascii="Arial" w:hAnsi="Arial" w:cs="Arial"/>
                <w:color w:val="000000"/>
                <w:kern w:val="2"/>
                <w:sz w:val="22"/>
                <w:szCs w:val="22"/>
                <w:shd w:val="clear" w:color="auto" w:fill="FFFFFF"/>
              </w:rPr>
            </w:pPr>
            <w:r w:rsidRPr="00C16397">
              <w:rPr>
                <w:rFonts w:ascii="Arial" w:hAnsi="Arial" w:cs="Arial"/>
                <w:color w:val="000000"/>
                <w:kern w:val="2"/>
                <w:sz w:val="22"/>
                <w:szCs w:val="22"/>
                <w:shd w:val="clear" w:color="auto" w:fill="FFFFFF"/>
              </w:rPr>
              <w:t>Aplinkosauginiai kriterijai P</w:t>
            </w:r>
            <w:r w:rsidR="00E370D7" w:rsidRPr="00C16397">
              <w:rPr>
                <w:rFonts w:ascii="Arial" w:hAnsi="Arial" w:cs="Arial"/>
                <w:color w:val="000000"/>
                <w:kern w:val="2"/>
                <w:sz w:val="22"/>
                <w:szCs w:val="22"/>
                <w:shd w:val="clear" w:color="auto" w:fill="FFFFFF"/>
              </w:rPr>
              <w:t>aslaugoms</w:t>
            </w:r>
            <w:r w:rsidRPr="00C16397">
              <w:rPr>
                <w:rFonts w:ascii="Arial" w:hAnsi="Arial" w:cs="Arial"/>
                <w:color w:val="000000"/>
                <w:kern w:val="2"/>
                <w:sz w:val="22"/>
                <w:szCs w:val="22"/>
                <w:shd w:val="clear" w:color="auto" w:fill="FFFFFF"/>
              </w:rPr>
              <w:t xml:space="preserve"> nustatomi vadovaujantis </w:t>
            </w:r>
            <w:r w:rsidRPr="00C16397">
              <w:rPr>
                <w:rFonts w:ascii="Arial" w:hAnsi="Arial" w:cs="Arial"/>
                <w:color w:val="000000"/>
                <w:kern w:val="2"/>
                <w:sz w:val="22"/>
                <w:szCs w:val="22"/>
              </w:rPr>
              <w:t>Aplinkos apsaugos kriterijų taikymo, vykdant žaliuosius pirkimus, tvarkos aprašo, patvirtinto 2011 m. birželio 28 d. įsakymu D1-508</w:t>
            </w:r>
            <w:r w:rsidRPr="00C16397">
              <w:rPr>
                <w:rFonts w:ascii="Arial" w:hAnsi="Arial" w:cs="Arial"/>
                <w:color w:val="000000"/>
                <w:kern w:val="2"/>
                <w:sz w:val="22"/>
                <w:szCs w:val="22"/>
                <w:shd w:val="clear" w:color="auto" w:fill="FFFFFF"/>
              </w:rPr>
              <w:t xml:space="preserve"> „Dėl Aplinkos apsaugos kriterijų taikymo, vykdant žaliuosius pirkimus, tvarkos aprašo patvirtinimo“  4.</w:t>
            </w:r>
            <w:r w:rsidR="000E6E09" w:rsidRPr="00C16397">
              <w:rPr>
                <w:rFonts w:ascii="Arial" w:hAnsi="Arial" w:cs="Arial"/>
                <w:color w:val="000000"/>
                <w:kern w:val="2"/>
                <w:sz w:val="22"/>
                <w:szCs w:val="22"/>
                <w:shd w:val="clear" w:color="auto" w:fill="FFFFFF"/>
              </w:rPr>
              <w:t>3</w:t>
            </w:r>
            <w:r w:rsidRPr="00C16397">
              <w:rPr>
                <w:rFonts w:ascii="Arial" w:hAnsi="Arial" w:cs="Arial"/>
                <w:color w:val="000000"/>
                <w:kern w:val="2"/>
                <w:sz w:val="22"/>
                <w:szCs w:val="22"/>
                <w:shd w:val="clear" w:color="auto" w:fill="FFFFFF"/>
              </w:rPr>
              <w:t xml:space="preserve"> papunkčiu</w:t>
            </w:r>
            <w:r w:rsidR="000F4777" w:rsidRPr="00C16397">
              <w:rPr>
                <w:rFonts w:ascii="Arial" w:hAnsi="Arial" w:cs="Arial"/>
                <w:color w:val="000000"/>
                <w:kern w:val="2"/>
                <w:sz w:val="22"/>
                <w:szCs w:val="22"/>
                <w:shd w:val="clear" w:color="auto" w:fill="FFFFFF"/>
              </w:rPr>
              <w:t>:</w:t>
            </w:r>
            <w:r w:rsidRPr="00C16397">
              <w:rPr>
                <w:rFonts w:ascii="Arial" w:hAnsi="Arial" w:cs="Arial"/>
                <w:color w:val="000000"/>
                <w:kern w:val="2"/>
                <w:sz w:val="22"/>
                <w:szCs w:val="22"/>
                <w:shd w:val="clear" w:color="auto" w:fill="FFFFFF"/>
              </w:rPr>
              <w:t xml:space="preserve"> </w:t>
            </w:r>
          </w:p>
          <w:p w14:paraId="7182BD4E" w14:textId="583AEC1B" w:rsidR="007E4B3C" w:rsidRPr="00C16397" w:rsidRDefault="00E370D7" w:rsidP="00674DFE">
            <w:pPr>
              <w:jc w:val="both"/>
              <w:rPr>
                <w:rFonts w:ascii="Arial" w:hAnsi="Arial" w:cs="Arial"/>
                <w:sz w:val="22"/>
                <w:szCs w:val="22"/>
              </w:rPr>
            </w:pPr>
            <w:r w:rsidRPr="00C16397">
              <w:rPr>
                <w:rFonts w:ascii="Arial" w:hAnsi="Arial" w:cs="Arial"/>
                <w:sz w:val="22"/>
                <w:szCs w:val="22"/>
                <w:lang w:eastAsia="lt-LT"/>
              </w:rPr>
              <w:t>&lt;..&gt;</w:t>
            </w:r>
            <w:r w:rsidR="00B01D7B" w:rsidRPr="00C16397">
              <w:rPr>
                <w:rFonts w:ascii="Arial" w:hAnsi="Arial" w:cs="Arial"/>
                <w:sz w:val="22"/>
                <w:szCs w:val="22"/>
                <w:lang w:eastAsia="lt-LT"/>
              </w:rPr>
              <w:t xml:space="preserve"> perkamai paslaugai &lt;...&gt;  tiekėjas taiko aplinkos apsaugos vadybos sistemos reikalavimus pagal standartą LST EN ISO 14001 &lt;...&gt;  arba Europos Sąjungos aplinkosaugos vadybos ir audito sistemą (toliau – EMAS) ar kitus aplinkos apsaugos vadybos standartus, pagrįstus atitinkamais Europos arba tarptautinių standartizacijos organizacijų priimtais standartais, &lt;...&gt;.</w:t>
            </w:r>
          </w:p>
          <w:p w14:paraId="3F14B69B" w14:textId="1B36DF56" w:rsidR="004E4A8C" w:rsidRPr="00C16397" w:rsidRDefault="007E4B3C" w:rsidP="00101966">
            <w:pPr>
              <w:jc w:val="both"/>
              <w:rPr>
                <w:rFonts w:ascii="Arial" w:hAnsi="Arial" w:cs="Arial"/>
                <w:color w:val="000000" w:themeColor="text1"/>
                <w:kern w:val="2"/>
                <w:sz w:val="22"/>
                <w:szCs w:val="22"/>
                <w:shd w:val="clear" w:color="auto" w:fill="FFFFFF"/>
              </w:rPr>
            </w:pPr>
            <w:r w:rsidRPr="00C16397">
              <w:rPr>
                <w:rFonts w:ascii="Arial" w:hAnsi="Arial" w:cs="Arial"/>
                <w:color w:val="000000" w:themeColor="text1"/>
                <w:kern w:val="2"/>
                <w:sz w:val="22"/>
                <w:szCs w:val="22"/>
                <w:shd w:val="clear" w:color="auto" w:fill="FFFFFF"/>
              </w:rPr>
              <w:t>Nustačius, kad Tiekėjas šiame papunktyje nustatyto kriterijaus (-jų) nesilaiko, Tiekėjui taikoma Specialiųjų sąlygų 9.5 punkte nurodyto dydžio bauda.</w:t>
            </w:r>
          </w:p>
        </w:tc>
      </w:tr>
      <w:tr w:rsidR="004E4A8C" w:rsidRPr="00C16397" w14:paraId="71B127CD" w14:textId="77777777">
        <w:trPr>
          <w:trHeight w:val="300"/>
        </w:trPr>
        <w:tc>
          <w:tcPr>
            <w:tcW w:w="3058" w:type="dxa"/>
          </w:tcPr>
          <w:p w14:paraId="6D5C5242" w14:textId="77777777"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13.2. Su perkamomis Paslaugomis susiję socialiniai kriterijai</w:t>
            </w:r>
          </w:p>
        </w:tc>
        <w:tc>
          <w:tcPr>
            <w:tcW w:w="6477" w:type="dxa"/>
            <w:gridSpan w:val="3"/>
          </w:tcPr>
          <w:p w14:paraId="7170065E" w14:textId="672CD474" w:rsidR="004E4A8C" w:rsidRPr="00C16397" w:rsidRDefault="004E4A8C" w:rsidP="004E4A8C">
            <w:pPr>
              <w:rPr>
                <w:rFonts w:ascii="Arial" w:hAnsi="Arial" w:cs="Arial"/>
                <w:color w:val="000000"/>
                <w:kern w:val="2"/>
                <w:sz w:val="22"/>
                <w:szCs w:val="22"/>
                <w:shd w:val="clear" w:color="auto" w:fill="FFFFFF"/>
              </w:rPr>
            </w:pPr>
            <w:r w:rsidRPr="00C16397">
              <w:rPr>
                <w:rFonts w:ascii="Arial" w:hAnsi="Arial" w:cs="Arial"/>
                <w:color w:val="000000"/>
                <w:kern w:val="2"/>
                <w:sz w:val="22"/>
                <w:szCs w:val="22"/>
                <w:shd w:val="clear" w:color="auto" w:fill="FFFFFF"/>
              </w:rPr>
              <w:t>Netaikoma</w:t>
            </w:r>
          </w:p>
        </w:tc>
      </w:tr>
      <w:tr w:rsidR="004E4A8C" w:rsidRPr="00C16397" w14:paraId="0E3437C2" w14:textId="77777777">
        <w:trPr>
          <w:trHeight w:val="300"/>
        </w:trPr>
        <w:tc>
          <w:tcPr>
            <w:tcW w:w="9535" w:type="dxa"/>
            <w:gridSpan w:val="4"/>
          </w:tcPr>
          <w:p w14:paraId="3450D3CB" w14:textId="77777777" w:rsidR="004E4A8C" w:rsidRPr="00C16397" w:rsidRDefault="004E4A8C" w:rsidP="004E4A8C">
            <w:pPr>
              <w:jc w:val="center"/>
              <w:rPr>
                <w:rFonts w:ascii="Arial" w:hAnsi="Arial" w:cs="Arial"/>
                <w:b/>
                <w:kern w:val="2"/>
                <w:sz w:val="22"/>
                <w:szCs w:val="22"/>
              </w:rPr>
            </w:pPr>
            <w:r w:rsidRPr="00C16397">
              <w:rPr>
                <w:rFonts w:ascii="Arial" w:hAnsi="Arial" w:cs="Arial"/>
                <w:b/>
                <w:kern w:val="2"/>
                <w:sz w:val="22"/>
                <w:szCs w:val="22"/>
              </w:rPr>
              <w:t xml:space="preserve">14. BENDRŲJŲ SĄLYGŲ PAKEITIMAI IR PAPILDYMAI </w:t>
            </w:r>
          </w:p>
          <w:p w14:paraId="1BD9D104" w14:textId="52DD6694" w:rsidR="004E4A8C" w:rsidRPr="00C16397" w:rsidRDefault="004E4A8C" w:rsidP="004E4A8C">
            <w:pPr>
              <w:jc w:val="center"/>
              <w:rPr>
                <w:rFonts w:ascii="Arial" w:hAnsi="Arial" w:cs="Arial"/>
                <w:kern w:val="2"/>
                <w:sz w:val="22"/>
                <w:szCs w:val="22"/>
              </w:rPr>
            </w:pPr>
          </w:p>
        </w:tc>
      </w:tr>
      <w:tr w:rsidR="004E4A8C" w:rsidRPr="00C16397" w14:paraId="00CDF661" w14:textId="77777777">
        <w:trPr>
          <w:trHeight w:val="300"/>
        </w:trPr>
        <w:tc>
          <w:tcPr>
            <w:tcW w:w="3058" w:type="dxa"/>
          </w:tcPr>
          <w:p w14:paraId="044BD4E3" w14:textId="77777777" w:rsidR="004E4A8C" w:rsidRPr="00C16397" w:rsidRDefault="004E4A8C" w:rsidP="004E4A8C">
            <w:pPr>
              <w:rPr>
                <w:rFonts w:ascii="Arial" w:hAnsi="Arial" w:cs="Arial"/>
                <w:b/>
                <w:kern w:val="2"/>
                <w:sz w:val="22"/>
                <w:szCs w:val="22"/>
              </w:rPr>
            </w:pPr>
            <w:r w:rsidRPr="00C16397">
              <w:rPr>
                <w:rFonts w:ascii="Arial" w:hAnsi="Arial" w:cs="Arial"/>
                <w:b/>
                <w:kern w:val="2"/>
                <w:sz w:val="22"/>
                <w:szCs w:val="22"/>
              </w:rPr>
              <w:t xml:space="preserve">14.1. </w:t>
            </w:r>
          </w:p>
        </w:tc>
        <w:tc>
          <w:tcPr>
            <w:tcW w:w="6477" w:type="dxa"/>
            <w:gridSpan w:val="3"/>
          </w:tcPr>
          <w:p w14:paraId="2E39B6D7" w14:textId="77777777" w:rsidR="000F72C1" w:rsidRPr="00C16397" w:rsidRDefault="004E4A8C" w:rsidP="00796BDE">
            <w:pPr>
              <w:jc w:val="both"/>
              <w:rPr>
                <w:rFonts w:ascii="Arial" w:hAnsi="Arial" w:cs="Arial"/>
                <w:i/>
                <w:iCs/>
                <w:kern w:val="2"/>
                <w:sz w:val="22"/>
                <w:szCs w:val="22"/>
              </w:rPr>
            </w:pPr>
            <w:r w:rsidRPr="00C16397">
              <w:rPr>
                <w:rFonts w:ascii="Arial" w:hAnsi="Arial" w:cs="Arial"/>
                <w:i/>
                <w:iCs/>
                <w:kern w:val="2"/>
                <w:sz w:val="22"/>
                <w:szCs w:val="22"/>
              </w:rPr>
              <w:t xml:space="preserve">Šalys susitaria pakeisti nurodytą Sutarties Bendrųjų sąlygų punktą ir išdėstyti jį nauja redakcija: </w:t>
            </w:r>
          </w:p>
          <w:p w14:paraId="71F9375E" w14:textId="7932AB4D" w:rsidR="004E4A8C" w:rsidRPr="00C16397" w:rsidRDefault="00796BDE" w:rsidP="007A0471">
            <w:pPr>
              <w:jc w:val="both"/>
              <w:rPr>
                <w:rFonts w:ascii="Arial" w:hAnsi="Arial" w:cs="Arial"/>
                <w:kern w:val="2"/>
                <w:sz w:val="22"/>
                <w:szCs w:val="22"/>
              </w:rPr>
            </w:pPr>
            <w:r w:rsidRPr="00C16397">
              <w:rPr>
                <w:rFonts w:ascii="Arial" w:hAnsi="Arial" w:cs="Arial"/>
                <w:kern w:val="2"/>
                <w:sz w:val="22"/>
                <w:szCs w:val="22"/>
              </w:rPr>
              <w:t>10.2. Tiekėjas privalo pateikti Pirkėjui Specialiosiose sąlygose nurodytos rūšies ir dydžio Sutarties įvykdymo užtikrinimą – pirmo pareikalavimo banko garantiją,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Valstybės įmonės Valstybinių miškų urėdijos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(toliau – Sutarties įvykdymo užtikrinimas).  </w:t>
            </w:r>
            <w:r w:rsidR="004E4A8C" w:rsidRPr="00C16397">
              <w:rPr>
                <w:rFonts w:ascii="Arial" w:hAnsi="Arial" w:cs="Arial"/>
                <w:kern w:val="2"/>
                <w:sz w:val="22"/>
                <w:szCs w:val="22"/>
              </w:rPr>
              <w:t>.</w:t>
            </w:r>
          </w:p>
        </w:tc>
      </w:tr>
      <w:tr w:rsidR="00FD41C6" w:rsidRPr="00C16397" w14:paraId="2CA3CEA0" w14:textId="77777777">
        <w:trPr>
          <w:trHeight w:val="300"/>
        </w:trPr>
        <w:tc>
          <w:tcPr>
            <w:tcW w:w="3058" w:type="dxa"/>
          </w:tcPr>
          <w:p w14:paraId="7871A9FF" w14:textId="77777777" w:rsidR="00FD41C6" w:rsidRPr="00C16397" w:rsidRDefault="00FD41C6" w:rsidP="00FD41C6">
            <w:pPr>
              <w:rPr>
                <w:rFonts w:ascii="Arial" w:hAnsi="Arial" w:cs="Arial"/>
                <w:b/>
                <w:kern w:val="2"/>
                <w:sz w:val="22"/>
                <w:szCs w:val="22"/>
              </w:rPr>
            </w:pPr>
            <w:r w:rsidRPr="00C16397">
              <w:rPr>
                <w:rFonts w:ascii="Arial" w:hAnsi="Arial" w:cs="Arial"/>
                <w:b/>
                <w:kern w:val="2"/>
                <w:sz w:val="22"/>
                <w:szCs w:val="22"/>
              </w:rPr>
              <w:t>14.2.</w:t>
            </w:r>
          </w:p>
        </w:tc>
        <w:tc>
          <w:tcPr>
            <w:tcW w:w="6477" w:type="dxa"/>
            <w:gridSpan w:val="3"/>
          </w:tcPr>
          <w:p w14:paraId="32BF8DBA" w14:textId="77777777" w:rsidR="00FD41C6" w:rsidRPr="009E3AE0" w:rsidRDefault="00FD41C6" w:rsidP="00FD41C6">
            <w:pPr>
              <w:rPr>
                <w:rFonts w:ascii="Arial" w:hAnsi="Arial" w:cs="Arial"/>
                <w:i/>
                <w:iCs/>
                <w:kern w:val="2"/>
                <w:sz w:val="22"/>
                <w:szCs w:val="22"/>
              </w:rPr>
            </w:pPr>
            <w:r w:rsidRPr="009E3AE0">
              <w:rPr>
                <w:rFonts w:ascii="Arial" w:hAnsi="Arial" w:cs="Arial"/>
                <w:i/>
                <w:iCs/>
                <w:kern w:val="2"/>
                <w:sz w:val="22"/>
                <w:szCs w:val="22"/>
              </w:rPr>
              <w:t xml:space="preserve">Šalys susitaria papildyti Sutarties Bendrąsias sąlygas nurodytais punktais, tačiau kitų punktų numeracijos nekeisti: </w:t>
            </w:r>
          </w:p>
          <w:p w14:paraId="79ACE811" w14:textId="77777777" w:rsidR="00FD41C6" w:rsidRPr="009E3AE0" w:rsidRDefault="00FD41C6" w:rsidP="00FD41C6">
            <w:pPr>
              <w:rPr>
                <w:rFonts w:ascii="Arial" w:hAnsi="Arial" w:cs="Arial"/>
                <w:b/>
                <w:bCs/>
                <w:kern w:val="2"/>
                <w:sz w:val="22"/>
                <w:szCs w:val="22"/>
              </w:rPr>
            </w:pPr>
          </w:p>
          <w:p w14:paraId="794FC9A9" w14:textId="77777777" w:rsidR="00FD41C6" w:rsidRPr="009E3AE0" w:rsidRDefault="00FD41C6" w:rsidP="00FD41C6">
            <w:pPr>
              <w:jc w:val="both"/>
              <w:rPr>
                <w:rFonts w:ascii="Arial" w:hAnsi="Arial" w:cs="Arial"/>
                <w:i/>
                <w:iCs/>
                <w:sz w:val="22"/>
                <w:szCs w:val="22"/>
              </w:rPr>
            </w:pPr>
            <w:r w:rsidRPr="009E3AE0">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w:t>
            </w:r>
            <w:r w:rsidRPr="009E3AE0">
              <w:rPr>
                <w:rFonts w:ascii="Arial" w:hAnsi="Arial" w:cs="Arial"/>
                <w:sz w:val="22"/>
                <w:szCs w:val="22"/>
              </w:rPr>
              <w:lastRenderedPageBreak/>
              <w:t xml:space="preserve">patvirtintos formos Įsipareigojimą neatskleisti konfidencialios informacijos </w:t>
            </w:r>
            <w:r w:rsidRPr="009E3AE0">
              <w:rPr>
                <w:rFonts w:ascii="Arial" w:eastAsia="Aptos" w:hAnsi="Arial" w:cs="Arial"/>
                <w:iCs/>
                <w:sz w:val="22"/>
                <w:szCs w:val="22"/>
              </w:rPr>
              <w:t>(Sutarties Specialiųjų sąlygų priedas Nr. 6 „Įsipareigojimas neatskleisti konfidencialios informacijos“)</w:t>
            </w:r>
            <w:r w:rsidRPr="009E3AE0">
              <w:rPr>
                <w:rFonts w:ascii="Arial" w:hAnsi="Arial" w:cs="Arial"/>
                <w:i/>
                <w:iCs/>
                <w:sz w:val="22"/>
                <w:szCs w:val="22"/>
              </w:rPr>
              <w:t>.</w:t>
            </w:r>
          </w:p>
          <w:p w14:paraId="04F85168" w14:textId="77777777" w:rsidR="00FD41C6" w:rsidRPr="009E3AE0" w:rsidRDefault="00FD41C6" w:rsidP="00FD41C6">
            <w:pPr>
              <w:pStyle w:val="NoSpacing"/>
              <w:jc w:val="both"/>
              <w:rPr>
                <w:rFonts w:ascii="Arial" w:eastAsia="Aptos" w:hAnsi="Arial" w:cs="Arial"/>
                <w:iCs/>
              </w:rPr>
            </w:pPr>
            <w:r w:rsidRPr="009E3AE0">
              <w:rPr>
                <w:rFonts w:ascii="Arial" w:hAnsi="Arial" w:cs="Arial"/>
              </w:rPr>
              <w:t xml:space="preserve">16.5. </w:t>
            </w:r>
            <w:r w:rsidRPr="009E3AE0">
              <w:rPr>
                <w:rFonts w:ascii="Arial" w:hAnsi="Arial" w:cs="Arial"/>
                <w:kern w:val="2"/>
              </w:rPr>
              <w:t>Tiekėjas</w:t>
            </w:r>
            <w:r w:rsidRPr="009E3AE0">
              <w:rPr>
                <w:rFonts w:ascii="Arial" w:hAnsi="Arial" w:cs="Arial"/>
              </w:rPr>
              <w:t xml:space="preserve"> supažindina Sutartį vykdysiančius</w:t>
            </w:r>
            <w:r w:rsidRPr="009E3AE0">
              <w:rPr>
                <w:rFonts w:ascii="Arial" w:hAnsi="Arial" w:cs="Arial"/>
                <w:bCs/>
              </w:rPr>
              <w:t xml:space="preserve"> </w:t>
            </w:r>
            <w:r w:rsidRPr="009E3AE0">
              <w:rPr>
                <w:rFonts w:ascii="Arial" w:hAnsi="Arial" w:cs="Arial"/>
                <w:kern w:val="2"/>
              </w:rPr>
              <w:t>Tiekėjo</w:t>
            </w:r>
            <w:r w:rsidRPr="009E3AE0">
              <w:rPr>
                <w:rFonts w:ascii="Arial" w:hAnsi="Arial" w:cs="Arial"/>
              </w:rPr>
              <w:t xml:space="preserve"> (ir </w:t>
            </w:r>
            <w:r w:rsidRPr="009E3AE0">
              <w:rPr>
                <w:rFonts w:ascii="Arial" w:eastAsia="Aptos" w:hAnsi="Arial" w:cs="Arial"/>
                <w:iCs/>
              </w:rPr>
              <w:t>subtiekėjo</w:t>
            </w:r>
            <w:r w:rsidRPr="009E3AE0">
              <w:rPr>
                <w:rFonts w:ascii="Arial" w:hAnsi="Arial" w:cs="Arial"/>
              </w:rPr>
              <w:t xml:space="preserve">, jeigu jis pasitelkiamas) darbuotojus </w:t>
            </w:r>
            <w:r w:rsidRPr="009E3AE0">
              <w:rPr>
                <w:rFonts w:ascii="Arial" w:eastAsia="Aptos" w:hAnsi="Arial" w:cs="Arial"/>
                <w:iCs/>
              </w:rPr>
              <w:t>su Antikorupcinės politikos, Interesų konfliktų vengimo politikos ir Dovanų politikos nuostatomis (https://vmu.lt/korupcijos-prevencija/) prieš pradedant vykdyti Sutartį ir įsipareigoja jų laikytis.</w:t>
            </w:r>
          </w:p>
          <w:p w14:paraId="4557C3BE" w14:textId="77777777" w:rsidR="00FD41C6" w:rsidRPr="009E3AE0" w:rsidRDefault="00FD41C6" w:rsidP="00FD41C6">
            <w:pPr>
              <w:jc w:val="both"/>
              <w:rPr>
                <w:rFonts w:ascii="Arial" w:hAnsi="Arial" w:cs="Arial"/>
                <w:sz w:val="22"/>
                <w:szCs w:val="22"/>
              </w:rPr>
            </w:pPr>
            <w:r w:rsidRPr="009E3AE0">
              <w:rPr>
                <w:rFonts w:ascii="Arial" w:hAnsi="Arial" w:cs="Arial"/>
                <w:sz w:val="22"/>
                <w:szCs w:val="22"/>
              </w:rPr>
              <w:t xml:space="preserve">16.6. </w:t>
            </w:r>
            <w:r w:rsidRPr="009E3AE0">
              <w:rPr>
                <w:rFonts w:ascii="Arial" w:hAnsi="Arial" w:cs="Arial"/>
                <w:kern w:val="2"/>
                <w:sz w:val="22"/>
                <w:szCs w:val="22"/>
              </w:rPr>
              <w:t>Tiekėjas</w:t>
            </w:r>
            <w:r w:rsidRPr="009E3AE0">
              <w:rPr>
                <w:rFonts w:ascii="Arial" w:hAnsi="Arial" w:cs="Arial"/>
                <w:sz w:val="22"/>
                <w:szCs w:val="22"/>
              </w:rPr>
              <w:t xml:space="preserve"> supažindina Sutartį vykdysiančius</w:t>
            </w:r>
            <w:r w:rsidRPr="009E3AE0">
              <w:rPr>
                <w:rFonts w:ascii="Arial" w:hAnsi="Arial" w:cs="Arial"/>
                <w:bCs/>
                <w:sz w:val="22"/>
                <w:szCs w:val="22"/>
              </w:rPr>
              <w:t xml:space="preserve"> </w:t>
            </w:r>
            <w:r w:rsidRPr="009E3AE0">
              <w:rPr>
                <w:rFonts w:ascii="Arial" w:hAnsi="Arial" w:cs="Arial"/>
                <w:kern w:val="2"/>
                <w:sz w:val="22"/>
                <w:szCs w:val="22"/>
              </w:rPr>
              <w:t>Tiekėjo</w:t>
            </w:r>
            <w:r w:rsidRPr="009E3AE0">
              <w:rPr>
                <w:rFonts w:ascii="Arial" w:hAnsi="Arial" w:cs="Arial"/>
                <w:sz w:val="22"/>
                <w:szCs w:val="22"/>
              </w:rPr>
              <w:t xml:space="preserve"> (ir </w:t>
            </w:r>
            <w:r w:rsidRPr="009E3AE0">
              <w:rPr>
                <w:rFonts w:ascii="Arial" w:eastAsia="Aptos" w:hAnsi="Arial" w:cs="Arial"/>
                <w:iCs/>
                <w:sz w:val="22"/>
                <w:szCs w:val="22"/>
              </w:rPr>
              <w:t>subtiekėjo</w:t>
            </w:r>
            <w:r w:rsidRPr="009E3AE0">
              <w:rPr>
                <w:rFonts w:ascii="Arial" w:hAnsi="Arial" w:cs="Arial"/>
                <w:sz w:val="22"/>
                <w:szCs w:val="22"/>
              </w:rPr>
              <w:t xml:space="preserve">, jeigu jis pasitelkiamas) darbuotojus su </w:t>
            </w:r>
            <w:r w:rsidRPr="009E3AE0">
              <w:rPr>
                <w:rFonts w:ascii="Arial" w:hAnsi="Arial" w:cs="Arial"/>
                <w:kern w:val="2"/>
                <w:sz w:val="22"/>
                <w:szCs w:val="22"/>
              </w:rPr>
              <w:t>Tiekėjų</w:t>
            </w:r>
            <w:r w:rsidRPr="009E3AE0">
              <w:rPr>
                <w:rFonts w:ascii="Arial" w:eastAsia="Arial" w:hAnsi="Arial" w:cs="Arial"/>
                <w:bCs/>
                <w:sz w:val="22"/>
                <w:szCs w:val="22"/>
              </w:rPr>
              <w:t xml:space="preserve">  elgesio kodeksu (https://vmu.lt/korupcijos-prevencija/, skiltis „Tiekėjų elgesio kodeksas ir kiti reikalavimai VMU veiklos partneriams“) </w:t>
            </w:r>
            <w:r w:rsidRPr="009E3AE0">
              <w:rPr>
                <w:rFonts w:ascii="Arial" w:eastAsia="Aptos" w:hAnsi="Arial" w:cs="Arial"/>
                <w:iCs/>
                <w:sz w:val="22"/>
                <w:szCs w:val="22"/>
              </w:rPr>
              <w:t>prieš pradedant vykdyti Sutartį ir</w:t>
            </w:r>
            <w:r w:rsidRPr="009E3AE0">
              <w:rPr>
                <w:rFonts w:ascii="Arial" w:eastAsia="Arial" w:hAnsi="Arial" w:cs="Arial"/>
                <w:bCs/>
                <w:sz w:val="22"/>
                <w:szCs w:val="22"/>
              </w:rPr>
              <w:t xml:space="preserve"> įsipareigoja jo laikytis.</w:t>
            </w:r>
          </w:p>
          <w:p w14:paraId="52FD3C5E" w14:textId="77777777" w:rsidR="00FD41C6" w:rsidRPr="009E3AE0" w:rsidRDefault="00FD41C6" w:rsidP="00FD41C6">
            <w:pPr>
              <w:jc w:val="both"/>
              <w:rPr>
                <w:rFonts w:ascii="Arial" w:eastAsia="Aptos" w:hAnsi="Arial" w:cs="Arial"/>
                <w:iCs/>
                <w:sz w:val="22"/>
                <w:szCs w:val="22"/>
              </w:rPr>
            </w:pPr>
            <w:r w:rsidRPr="009E3AE0">
              <w:rPr>
                <w:rFonts w:ascii="Arial" w:hAnsi="Arial" w:cs="Arial"/>
                <w:sz w:val="22"/>
                <w:szCs w:val="22"/>
              </w:rPr>
              <w:t xml:space="preserve">16.7. </w:t>
            </w:r>
            <w:r w:rsidRPr="009E3AE0">
              <w:rPr>
                <w:rFonts w:ascii="Arial" w:eastAsia="Aptos" w:hAnsi="Arial" w:cs="Arial"/>
                <w:iCs/>
                <w:sz w:val="22"/>
                <w:szCs w:val="22"/>
              </w:rPr>
              <w:t xml:space="preserve">Jeigu Sutarties vykdymo metu Tiekėjui </w:t>
            </w:r>
            <w:r w:rsidRPr="009E3AE0">
              <w:rPr>
                <w:rFonts w:ascii="Arial" w:hAnsi="Arial" w:cs="Arial"/>
                <w:sz w:val="22"/>
                <w:szCs w:val="22"/>
              </w:rPr>
              <w:t>(</w:t>
            </w:r>
            <w:r w:rsidRPr="009E3AE0">
              <w:rPr>
                <w:rFonts w:ascii="Arial" w:eastAsia="Aptos" w:hAnsi="Arial" w:cs="Arial"/>
                <w:iCs/>
                <w:sz w:val="22"/>
                <w:szCs w:val="22"/>
              </w:rPr>
              <w:t>subtiekėjui</w:t>
            </w:r>
            <w:r w:rsidRPr="009E3AE0">
              <w:rPr>
                <w:rFonts w:ascii="Arial" w:hAnsi="Arial" w:cs="Arial"/>
                <w:sz w:val="22"/>
                <w:szCs w:val="22"/>
              </w:rPr>
              <w:t xml:space="preserve">, jeigu jis pasitelkiamas) </w:t>
            </w:r>
            <w:r w:rsidRPr="009E3AE0">
              <w:rPr>
                <w:rFonts w:ascii="Arial" w:eastAsia="Aptos" w:hAnsi="Arial" w:cs="Arial"/>
                <w:iCs/>
                <w:sz w:val="22"/>
                <w:szCs w:val="22"/>
              </w:rPr>
              <w:t>tampa žinoma prieš Pirkėją nukreiptos korupcinio pobūdžio veikos duomenys, jis nedelsiant apie tai informuoja Tiekėją ir/arba imasi kitų teisėtų ir pakankamų priemonių neteisėtai veikai nutraukti;</w:t>
            </w:r>
          </w:p>
          <w:p w14:paraId="5801D503" w14:textId="77777777" w:rsidR="00FD41C6" w:rsidRPr="009E3AE0" w:rsidRDefault="00FD41C6" w:rsidP="00FD41C6">
            <w:pPr>
              <w:jc w:val="both"/>
              <w:rPr>
                <w:rFonts w:ascii="Arial" w:eastAsia="Aptos" w:hAnsi="Arial" w:cs="Arial"/>
                <w:iCs/>
                <w:sz w:val="22"/>
                <w:szCs w:val="22"/>
              </w:rPr>
            </w:pPr>
            <w:r w:rsidRPr="009E3AE0">
              <w:rPr>
                <w:rFonts w:ascii="Arial" w:hAnsi="Arial" w:cs="Arial"/>
                <w:sz w:val="22"/>
                <w:szCs w:val="22"/>
              </w:rPr>
              <w:t xml:space="preserve">16.8. </w:t>
            </w:r>
            <w:r w:rsidRPr="009E3AE0">
              <w:rPr>
                <w:rFonts w:ascii="Arial" w:eastAsia="Aptos" w:hAnsi="Arial" w:cs="Arial"/>
                <w:iCs/>
                <w:sz w:val="22"/>
                <w:szCs w:val="22"/>
              </w:rPr>
              <w:t>Nedelsiant informuoti</w:t>
            </w:r>
            <w:r w:rsidRPr="009E3AE0">
              <w:rPr>
                <w:rFonts w:ascii="Arial" w:hAnsi="Arial" w:cs="Arial"/>
                <w:sz w:val="22"/>
                <w:szCs w:val="22"/>
              </w:rPr>
              <w:t xml:space="preserve"> Pirkėją</w:t>
            </w:r>
            <w:r w:rsidRPr="009E3AE0">
              <w:rPr>
                <w:rFonts w:ascii="Arial" w:eastAsia="Aptos" w:hAnsi="Arial" w:cs="Arial"/>
                <w:iCs/>
                <w:sz w:val="22"/>
                <w:szCs w:val="22"/>
              </w:rPr>
              <w:t xml:space="preserve"> apie Sutarties galiojimo metu atsiradusias aplinkybes, dėl kurių Sutartis ar </w:t>
            </w:r>
            <w:r w:rsidRPr="009E3AE0">
              <w:rPr>
                <w:rFonts w:ascii="Arial" w:hAnsi="Arial" w:cs="Arial"/>
                <w:kern w:val="2"/>
                <w:sz w:val="22"/>
                <w:szCs w:val="22"/>
              </w:rPr>
              <w:t xml:space="preserve">Tiekėjas </w:t>
            </w:r>
            <w:r w:rsidRPr="009E3AE0">
              <w:rPr>
                <w:rFonts w:ascii="Arial" w:eastAsia="Aptos" w:hAnsi="Arial" w:cs="Arial"/>
                <w:iCs/>
                <w:sz w:val="22"/>
                <w:szCs w:val="22"/>
              </w:rPr>
              <w:t xml:space="preserve"> (ir subtiekėjas, jeigu jis pasitelkiamas) gali neatitikti Antikorupcinės politikos, Dovanų politikos, Interesų konfliktų valdymo politikos, korupcijos prevencijos, nacionalinio saugumo,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5955BF63" w14:textId="77777777" w:rsidR="00FD41C6" w:rsidRPr="009E3AE0" w:rsidRDefault="00FD41C6" w:rsidP="00FD41C6">
            <w:pPr>
              <w:jc w:val="both"/>
              <w:rPr>
                <w:rFonts w:ascii="Arial" w:hAnsi="Arial" w:cs="Arial"/>
                <w:kern w:val="2"/>
                <w:sz w:val="22"/>
                <w:szCs w:val="22"/>
              </w:rPr>
            </w:pPr>
            <w:r w:rsidRPr="009E3AE0">
              <w:rPr>
                <w:rFonts w:ascii="Arial" w:hAnsi="Arial" w:cs="Arial"/>
                <w:kern w:val="2"/>
                <w:sz w:val="22"/>
                <w:szCs w:val="22"/>
              </w:rPr>
              <w:t xml:space="preserve">16.9. Tiekėjas papildomai pareiškia ir garantuoja Pirkėjui, kad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w:t>
            </w:r>
            <w:r w:rsidRPr="009E3AE0">
              <w:rPr>
                <w:rFonts w:ascii="Arial" w:hAnsi="Arial" w:cs="Arial"/>
                <w:kern w:val="2"/>
                <w:sz w:val="22"/>
                <w:szCs w:val="22"/>
              </w:rPr>
              <w:lastRenderedPageBreak/>
              <w:t xml:space="preserve">reikalavimų pažeidimas ir (ar) nesilaikymas sukelia Sutartyje nurodytas pasekmes. </w:t>
            </w:r>
          </w:p>
          <w:p w14:paraId="499C1700" w14:textId="77777777" w:rsidR="00FD41C6" w:rsidRPr="009E3AE0" w:rsidRDefault="00FD41C6" w:rsidP="00FD41C6">
            <w:pPr>
              <w:pStyle w:val="Header"/>
              <w:jc w:val="both"/>
              <w:rPr>
                <w:rFonts w:ascii="Arial" w:hAnsi="Arial" w:cs="Arial"/>
                <w:sz w:val="22"/>
                <w:szCs w:val="22"/>
              </w:rPr>
            </w:pPr>
            <w:r w:rsidRPr="009E3AE0">
              <w:rPr>
                <w:rFonts w:ascii="Arial" w:hAnsi="Arial" w:cs="Arial"/>
                <w:sz w:val="22"/>
                <w:szCs w:val="22"/>
              </w:rPr>
              <w:t xml:space="preserve">16.10. </w:t>
            </w:r>
            <w:r w:rsidRPr="009E3AE0">
              <w:rPr>
                <w:rFonts w:ascii="Arial" w:eastAsia="Arial" w:hAnsi="Arial" w:cs="Arial"/>
                <w:sz w:val="22"/>
                <w:szCs w:val="22"/>
              </w:rPr>
              <w:t>T</w:t>
            </w:r>
            <w:r w:rsidRPr="009E3AE0">
              <w:rPr>
                <w:rFonts w:ascii="Arial" w:hAnsi="Arial" w:cs="Arial"/>
                <w:sz w:val="22"/>
                <w:szCs w:val="22"/>
                <w:lang w:eastAsia="lt-LT"/>
              </w:rPr>
              <w:t>iekėjas įsipareigoja vykdant Sutartį laikytis</w:t>
            </w:r>
            <w:r w:rsidRPr="009E3AE0">
              <w:rPr>
                <w:rFonts w:ascii="Arial" w:hAnsi="Arial" w:cs="Arial"/>
                <w:sz w:val="22"/>
                <w:szCs w:val="22"/>
              </w:rPr>
              <w:t xml:space="preserve"> Lietuvos Respublikos kibernetinio saugumo įstatymo, Kibernetinio saugumo reikalavimų aprašo, </w:t>
            </w:r>
            <w:r w:rsidRPr="009E3AE0">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 </w:t>
            </w:r>
            <w:r w:rsidRPr="009E3AE0">
              <w:rPr>
                <w:rFonts w:ascii="Arial" w:hAnsi="Arial" w:cs="Arial"/>
                <w:sz w:val="22"/>
                <w:szCs w:val="22"/>
              </w:rPr>
              <w:t>bei kitų taikomų Europos Sąjungos ir Lietuvos Respublikos teisės aktų, reglamentuojančių informacinių išteklių ir duomenų saugą.</w:t>
            </w:r>
          </w:p>
          <w:p w14:paraId="042B3345" w14:textId="77777777" w:rsidR="00FD41C6" w:rsidRPr="009E3AE0" w:rsidRDefault="00FD41C6" w:rsidP="00FD41C6">
            <w:pPr>
              <w:pStyle w:val="ListParagraph"/>
              <w:tabs>
                <w:tab w:val="left" w:pos="0"/>
              </w:tabs>
              <w:suppressAutoHyphens/>
              <w:autoSpaceDN w:val="0"/>
              <w:spacing w:after="0" w:line="240" w:lineRule="auto"/>
              <w:ind w:left="0"/>
              <w:jc w:val="both"/>
              <w:textAlignment w:val="baseline"/>
              <w:rPr>
                <w:rFonts w:ascii="Arial" w:hAnsi="Arial" w:cs="Arial"/>
                <w:lang w:val="lt-LT"/>
              </w:rPr>
            </w:pPr>
            <w:r w:rsidRPr="009E3AE0">
              <w:rPr>
                <w:rFonts w:ascii="Arial" w:hAnsi="Arial" w:cs="Arial"/>
                <w:lang w:val="lt-LT"/>
              </w:rPr>
              <w:t xml:space="preserve">16.11. </w:t>
            </w:r>
            <w:r w:rsidRPr="009E3AE0">
              <w:rPr>
                <w:rFonts w:ascii="Arial" w:eastAsia="Arial" w:hAnsi="Arial" w:cs="Arial"/>
                <w:lang w:val="lt-LT"/>
              </w:rPr>
              <w:t>T</w:t>
            </w:r>
            <w:r w:rsidRPr="009E3AE0">
              <w:rPr>
                <w:rFonts w:ascii="Arial" w:hAnsi="Arial" w:cs="Arial"/>
                <w:lang w:val="lt-LT" w:eastAsia="lt-LT"/>
              </w:rPr>
              <w:t>iekėjas</w:t>
            </w:r>
            <w:r w:rsidRPr="009E3AE0">
              <w:rPr>
                <w:rFonts w:ascii="Arial" w:hAnsi="Arial" w:cs="Arial"/>
                <w:lang w:val="lt-LT"/>
              </w:rPr>
              <w:t xml:space="preserve"> privalo pranešti Pirkėjui apie visus didelius kibernetinius incidentus ir (ar) kitus incidentus, susijusius su Antžemines automatinės miško gaisrų stebėjimo sistema (toliau - AAMGSS) (toliau – kibernetinis incidentas),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w:t>
            </w:r>
            <w:r w:rsidRPr="009E3AE0">
              <w:rPr>
                <w:rFonts w:ascii="Arial" w:eastAsia="Arial" w:hAnsi="Arial" w:cs="Arial"/>
                <w:lang w:val="lt-LT"/>
              </w:rPr>
              <w:t>T</w:t>
            </w:r>
            <w:r w:rsidRPr="009E3AE0">
              <w:rPr>
                <w:rFonts w:ascii="Arial" w:hAnsi="Arial" w:cs="Arial"/>
                <w:lang w:val="lt-LT" w:eastAsia="lt-LT"/>
              </w:rPr>
              <w:t>iekėjas</w:t>
            </w:r>
            <w:r w:rsidRPr="009E3AE0">
              <w:rPr>
                <w:rFonts w:ascii="Arial" w:hAnsi="Arial" w:cs="Arial"/>
                <w:lang w:val="lt-LT"/>
              </w:rPr>
              <w:t xml:space="preserve"> ar siūloma imtis, kad būtų pašalintas kibernetinis incidentas, taip pat nurodomas kontaktinis asmuo, galintis suteikti daugiau informacijos, vardas, pavardė ir kontaktiniai duomenys).</w:t>
            </w:r>
          </w:p>
          <w:p w14:paraId="085A907F" w14:textId="77777777" w:rsidR="00FD41C6" w:rsidRPr="009E3AE0" w:rsidRDefault="00FD41C6" w:rsidP="00FD41C6">
            <w:pPr>
              <w:suppressAutoHyphens/>
              <w:jc w:val="both"/>
              <w:rPr>
                <w:rFonts w:ascii="Arial" w:hAnsi="Arial" w:cs="Arial"/>
                <w:sz w:val="22"/>
                <w:szCs w:val="22"/>
              </w:rPr>
            </w:pPr>
            <w:r w:rsidRPr="009E3AE0">
              <w:rPr>
                <w:rFonts w:ascii="Arial" w:hAnsi="Arial" w:cs="Arial"/>
                <w:bCs/>
                <w:sz w:val="22"/>
                <w:szCs w:val="22"/>
              </w:rPr>
              <w:t xml:space="preserve">16.12. Jeigu visos informacijos apie kibernetinį incidentą neįmanoma pateikti per Sutarties Bendrųjų sąlygų 16.11 papunktyje nurodytą terminą ir (arba) atsiranda poreikis Pirkėjui pateikti papildomą informaciją, </w:t>
            </w:r>
            <w:r w:rsidRPr="009E3AE0">
              <w:rPr>
                <w:rFonts w:ascii="Arial" w:eastAsia="Arial" w:hAnsi="Arial" w:cs="Arial"/>
                <w:sz w:val="22"/>
                <w:szCs w:val="22"/>
              </w:rPr>
              <w:t>T</w:t>
            </w:r>
            <w:r w:rsidRPr="009E3AE0">
              <w:rPr>
                <w:rFonts w:ascii="Arial" w:hAnsi="Arial" w:cs="Arial"/>
                <w:sz w:val="22"/>
                <w:szCs w:val="22"/>
                <w:lang w:eastAsia="lt-LT"/>
              </w:rPr>
              <w:t>iekėjas</w:t>
            </w:r>
            <w:r w:rsidRPr="009E3AE0">
              <w:rPr>
                <w:rFonts w:ascii="Arial" w:hAnsi="Arial" w:cs="Arial"/>
                <w:bCs/>
                <w:sz w:val="22"/>
                <w:szCs w:val="22"/>
              </w:rPr>
              <w:t xml:space="preserve"> privalo nedelsdamas, tačiau ne vėliau nei per 8 (aštuonias) darbo valandas nuo naujos informacijos sužinojimo momento, pateikti papildomą pranešimą Pirkėjui, nurodydamas visą trūkstamą informaciją.</w:t>
            </w:r>
          </w:p>
          <w:p w14:paraId="156614FB" w14:textId="77777777" w:rsidR="00FD41C6" w:rsidRPr="009E3AE0" w:rsidRDefault="00FD41C6" w:rsidP="00FD41C6">
            <w:pPr>
              <w:suppressAutoHyphens/>
              <w:jc w:val="both"/>
              <w:rPr>
                <w:rFonts w:ascii="Arial" w:hAnsi="Arial" w:cs="Arial"/>
                <w:sz w:val="22"/>
                <w:szCs w:val="22"/>
              </w:rPr>
            </w:pPr>
            <w:r w:rsidRPr="009E3AE0">
              <w:rPr>
                <w:rFonts w:ascii="Arial" w:hAnsi="Arial" w:cs="Arial"/>
                <w:sz w:val="22"/>
                <w:szCs w:val="22"/>
              </w:rPr>
              <w:t>16.13.</w:t>
            </w:r>
            <w:r w:rsidRPr="009E3AE0">
              <w:rPr>
                <w:rFonts w:ascii="Arial" w:eastAsia="Arial" w:hAnsi="Arial" w:cs="Arial"/>
                <w:sz w:val="22"/>
                <w:szCs w:val="22"/>
              </w:rPr>
              <w:t xml:space="preserve"> T</w:t>
            </w:r>
            <w:r w:rsidRPr="009E3AE0">
              <w:rPr>
                <w:rFonts w:ascii="Arial" w:hAnsi="Arial" w:cs="Arial"/>
                <w:sz w:val="22"/>
                <w:szCs w:val="22"/>
                <w:lang w:eastAsia="lt-LT"/>
              </w:rPr>
              <w:t>iekėjas</w:t>
            </w:r>
            <w:r w:rsidRPr="009E3AE0">
              <w:rPr>
                <w:rFonts w:ascii="Arial" w:hAnsi="Arial" w:cs="Arial"/>
                <w:sz w:val="22"/>
                <w:szCs w:val="22"/>
              </w:rPr>
              <w:t xml:space="preserve"> privalo parengti ir pateikti</w:t>
            </w:r>
            <w:r w:rsidRPr="009E3AE0">
              <w:rPr>
                <w:rFonts w:ascii="Arial" w:hAnsi="Arial" w:cs="Arial"/>
                <w:bCs/>
                <w:sz w:val="22"/>
                <w:szCs w:val="22"/>
              </w:rPr>
              <w:t xml:space="preserve"> Pirkėjui</w:t>
            </w:r>
            <w:r w:rsidRPr="009E3AE0">
              <w:rPr>
                <w:rFonts w:ascii="Arial" w:hAnsi="Arial" w:cs="Arial"/>
                <w:sz w:val="22"/>
                <w:szCs w:val="22"/>
              </w:rPr>
              <w:t xml:space="preserve"> kibernetinio incidento tyrimo ataskaitą bei kitą susijusią dokumentaciją per 10 (dešimt) darbo dienų nuo kibernetinio incidento nustatymo arba per kitą terminą, dėl kurio abi Šalys susitaria raštu.</w:t>
            </w:r>
          </w:p>
          <w:p w14:paraId="083FA78C" w14:textId="77777777" w:rsidR="00FD41C6" w:rsidRPr="009E3AE0" w:rsidRDefault="00FD41C6" w:rsidP="00FD41C6">
            <w:pPr>
              <w:pStyle w:val="ListParagraph"/>
              <w:tabs>
                <w:tab w:val="left" w:pos="426"/>
              </w:tabs>
              <w:ind w:left="0"/>
              <w:jc w:val="both"/>
              <w:rPr>
                <w:rFonts w:ascii="Arial" w:hAnsi="Arial" w:cs="Arial"/>
                <w:lang w:val="lt-LT"/>
              </w:rPr>
            </w:pPr>
            <w:r w:rsidRPr="009E3AE0">
              <w:rPr>
                <w:rFonts w:ascii="Arial" w:hAnsi="Arial" w:cs="Arial"/>
                <w:lang w:val="lt-LT"/>
              </w:rPr>
              <w:t>16.14. Nustačius kibernetinį incidentą, Tiekėjas įsipareigoja nedelsdamas imtis visų būtinų techninių ir organizacinių priemonių, siekiant suvaldyti kibernetinį incidentą ir pašalinti jo pasekmes.</w:t>
            </w:r>
          </w:p>
          <w:p w14:paraId="0D0B487B" w14:textId="77777777" w:rsidR="00FD41C6" w:rsidRPr="009E3AE0" w:rsidRDefault="00FD41C6" w:rsidP="00FD41C6">
            <w:pPr>
              <w:pStyle w:val="ListParagraph"/>
              <w:tabs>
                <w:tab w:val="left" w:pos="426"/>
              </w:tabs>
              <w:ind w:left="0"/>
              <w:jc w:val="both"/>
              <w:rPr>
                <w:rFonts w:ascii="Arial" w:hAnsi="Arial" w:cs="Arial"/>
                <w:lang w:val="lt-LT"/>
              </w:rPr>
            </w:pPr>
            <w:r w:rsidRPr="009E3AE0">
              <w:rPr>
                <w:rFonts w:ascii="Arial" w:hAnsi="Arial" w:cs="Arial"/>
                <w:lang w:val="lt-LT"/>
              </w:rPr>
              <w:t>16.15. Tiekėjas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04E84704" w14:textId="77777777" w:rsidR="00FD41C6" w:rsidRPr="009E3AE0" w:rsidRDefault="00FD41C6" w:rsidP="00FD41C6">
            <w:pPr>
              <w:pStyle w:val="ListParagraph"/>
              <w:tabs>
                <w:tab w:val="left" w:pos="426"/>
              </w:tabs>
              <w:ind w:left="0"/>
              <w:jc w:val="both"/>
              <w:rPr>
                <w:rFonts w:ascii="Arial" w:hAnsi="Arial" w:cs="Arial"/>
                <w:lang w:val="lt-LT"/>
              </w:rPr>
            </w:pPr>
            <w:r w:rsidRPr="009E3AE0">
              <w:rPr>
                <w:rFonts w:ascii="Arial" w:hAnsi="Arial" w:cs="Arial"/>
                <w:lang w:val="lt-LT"/>
              </w:rPr>
              <w:t>16.16. Kibernetinio incidento pasekmių šalinimo veiksmai laikomi baigtais, kai Pirkėjas raštu patvirtina Tiekėjui, kad kibernetinio incidento poveikis visiškai pašalintas.</w:t>
            </w:r>
          </w:p>
          <w:p w14:paraId="5DF91DFF" w14:textId="77777777" w:rsidR="00FD41C6" w:rsidRPr="009E3AE0" w:rsidRDefault="00FD41C6" w:rsidP="00FD41C6">
            <w:pPr>
              <w:pStyle w:val="ListParagraph"/>
              <w:tabs>
                <w:tab w:val="left" w:pos="0"/>
              </w:tabs>
              <w:suppressAutoHyphens/>
              <w:autoSpaceDN w:val="0"/>
              <w:spacing w:after="0" w:line="240" w:lineRule="auto"/>
              <w:ind w:left="0"/>
              <w:jc w:val="both"/>
              <w:textAlignment w:val="baseline"/>
              <w:rPr>
                <w:rFonts w:ascii="Arial" w:hAnsi="Arial" w:cs="Arial"/>
                <w:lang w:val="lt-LT"/>
              </w:rPr>
            </w:pPr>
            <w:r w:rsidRPr="009E3AE0">
              <w:rPr>
                <w:rFonts w:ascii="Arial" w:hAnsi="Arial" w:cs="Arial"/>
                <w:lang w:val="lt-LT"/>
              </w:rPr>
              <w:lastRenderedPageBreak/>
              <w:t xml:space="preserve">16.17. </w:t>
            </w:r>
            <w:r w:rsidRPr="009E3AE0">
              <w:rPr>
                <w:rFonts w:ascii="Arial" w:eastAsia="Arial" w:hAnsi="Arial" w:cs="Arial"/>
                <w:lang w:val="lt-LT"/>
              </w:rPr>
              <w:t>T</w:t>
            </w:r>
            <w:r w:rsidRPr="009E3AE0">
              <w:rPr>
                <w:rFonts w:ascii="Arial" w:hAnsi="Arial" w:cs="Arial"/>
                <w:lang w:val="lt-LT" w:eastAsia="lt-LT"/>
              </w:rPr>
              <w:t>iekėjas</w:t>
            </w:r>
            <w:r w:rsidRPr="009E3AE0">
              <w:rPr>
                <w:rFonts w:ascii="Arial" w:hAnsi="Arial" w:cs="Arial"/>
                <w:lang w:val="lt-LT"/>
              </w:rPr>
              <w:t xml:space="preserve"> įsipareigoja sudaryti sąlygas </w:t>
            </w:r>
            <w:r w:rsidRPr="009E3AE0">
              <w:rPr>
                <w:rFonts w:ascii="Arial" w:hAnsi="Arial" w:cs="Arial"/>
                <w:bCs/>
                <w:lang w:val="lt-LT"/>
              </w:rPr>
              <w:t xml:space="preserve">Pirkėjui </w:t>
            </w:r>
            <w:r w:rsidRPr="009E3AE0">
              <w:rPr>
                <w:rFonts w:ascii="Arial" w:hAnsi="Arial" w:cs="Arial"/>
                <w:lang w:val="lt-LT"/>
              </w:rPr>
              <w:t xml:space="preserve">arba jo įgaliotiems paslaugų teikėjams atlikti </w:t>
            </w:r>
            <w:r w:rsidRPr="009E3AE0">
              <w:rPr>
                <w:rFonts w:ascii="Arial" w:eastAsia="Arial" w:hAnsi="Arial" w:cs="Arial"/>
                <w:lang w:val="lt-LT"/>
              </w:rPr>
              <w:t>T</w:t>
            </w:r>
            <w:r w:rsidRPr="009E3AE0">
              <w:rPr>
                <w:rFonts w:ascii="Arial" w:hAnsi="Arial" w:cs="Arial"/>
                <w:lang w:val="lt-LT" w:eastAsia="lt-LT"/>
              </w:rPr>
              <w:t>iekėjo</w:t>
            </w:r>
            <w:r w:rsidRPr="009E3AE0">
              <w:rPr>
                <w:rFonts w:ascii="Arial" w:hAnsi="Arial" w:cs="Arial"/>
                <w:lang w:val="lt-LT"/>
              </w:rPr>
              <w:t xml:space="preserve"> atitikties Aprašui auditą (įskaitant neplaninį) sutarties vykdymo laikotarpiu ar įvykus dideliam kibernetiniam incidentui.</w:t>
            </w:r>
          </w:p>
          <w:p w14:paraId="3900ACA8" w14:textId="77777777" w:rsidR="00FD41C6" w:rsidRPr="009E3AE0" w:rsidRDefault="00FD41C6" w:rsidP="00FD41C6">
            <w:pPr>
              <w:tabs>
                <w:tab w:val="left" w:pos="426"/>
              </w:tabs>
              <w:jc w:val="both"/>
              <w:rPr>
                <w:rFonts w:ascii="Arial" w:hAnsi="Arial" w:cs="Arial"/>
                <w:sz w:val="22"/>
                <w:szCs w:val="22"/>
              </w:rPr>
            </w:pPr>
            <w:r w:rsidRPr="009E3AE0">
              <w:rPr>
                <w:rFonts w:ascii="Arial" w:hAnsi="Arial" w:cs="Arial"/>
                <w:sz w:val="22"/>
                <w:szCs w:val="22"/>
              </w:rPr>
              <w:t xml:space="preserve">16.18. </w:t>
            </w:r>
            <w:bookmarkStart w:id="2" w:name="_Hlk215576342"/>
            <w:r w:rsidRPr="009E3AE0">
              <w:rPr>
                <w:rFonts w:ascii="Arial" w:hAnsi="Arial" w:cs="Arial"/>
                <w:sz w:val="22"/>
                <w:szCs w:val="22"/>
              </w:rPr>
              <w:t xml:space="preserve">Audito metu nustatyti trūkumai ar neatitikimai turi būti pašalinti </w:t>
            </w:r>
            <w:r w:rsidRPr="009E3AE0">
              <w:rPr>
                <w:rFonts w:ascii="Arial" w:eastAsia="Arial" w:hAnsi="Arial" w:cs="Arial"/>
                <w:sz w:val="22"/>
                <w:szCs w:val="22"/>
              </w:rPr>
              <w:t>T</w:t>
            </w:r>
            <w:r w:rsidRPr="009E3AE0">
              <w:rPr>
                <w:rFonts w:ascii="Arial" w:hAnsi="Arial" w:cs="Arial"/>
                <w:sz w:val="22"/>
                <w:szCs w:val="22"/>
                <w:lang w:eastAsia="lt-LT"/>
              </w:rPr>
              <w:t>iekėjo</w:t>
            </w:r>
            <w:r w:rsidRPr="009E3AE0">
              <w:rPr>
                <w:rFonts w:ascii="Arial" w:hAnsi="Arial" w:cs="Arial"/>
                <w:sz w:val="22"/>
                <w:szCs w:val="22"/>
              </w:rPr>
              <w:t xml:space="preserve"> parengtais veiksmais, suderintais ir patvirtintais su Pirkėju, per terminus, suderintus su Pirkėju. Pirkėjas turi teisę atmesti</w:t>
            </w:r>
            <w:r w:rsidRPr="009E3AE0">
              <w:rPr>
                <w:rFonts w:ascii="Arial" w:eastAsia="Arial" w:hAnsi="Arial" w:cs="Arial"/>
                <w:sz w:val="22"/>
                <w:szCs w:val="22"/>
              </w:rPr>
              <w:t xml:space="preserve"> T</w:t>
            </w:r>
            <w:r w:rsidRPr="009E3AE0">
              <w:rPr>
                <w:rFonts w:ascii="Arial" w:hAnsi="Arial" w:cs="Arial"/>
                <w:sz w:val="22"/>
                <w:szCs w:val="22"/>
                <w:lang w:eastAsia="lt-LT"/>
              </w:rPr>
              <w:t>iekėjo</w:t>
            </w:r>
            <w:r w:rsidRPr="009E3AE0">
              <w:rPr>
                <w:rFonts w:ascii="Arial" w:hAnsi="Arial" w:cs="Arial"/>
                <w:sz w:val="22"/>
                <w:szCs w:val="22"/>
              </w:rPr>
              <w:t xml:space="preserve"> pasiūlytus veiksmus, jeigu jie nelaikomi tinkamais ar pakankamais trūkumams ar neatitikimams pašalinti. </w:t>
            </w:r>
            <w:r w:rsidRPr="009E3AE0">
              <w:rPr>
                <w:rFonts w:ascii="Arial" w:eastAsia="Arial" w:hAnsi="Arial" w:cs="Arial"/>
                <w:sz w:val="22"/>
                <w:szCs w:val="22"/>
              </w:rPr>
              <w:t>T</w:t>
            </w:r>
            <w:r w:rsidRPr="009E3AE0">
              <w:rPr>
                <w:rFonts w:ascii="Arial" w:hAnsi="Arial" w:cs="Arial"/>
                <w:sz w:val="22"/>
                <w:szCs w:val="22"/>
                <w:lang w:eastAsia="lt-LT"/>
              </w:rPr>
              <w:t>iekėjas</w:t>
            </w:r>
            <w:r w:rsidRPr="009E3AE0">
              <w:rPr>
                <w:rFonts w:ascii="Arial" w:hAnsi="Arial" w:cs="Arial"/>
                <w:sz w:val="22"/>
                <w:szCs w:val="22"/>
              </w:rPr>
              <w:t xml:space="preserve"> privalo bendradarbiauti su Pirkėju, kad būtų užtikrintas audito metu nustatytų trūkumų ar neatitikimų šalinimas. </w:t>
            </w:r>
          </w:p>
          <w:bookmarkEnd w:id="2"/>
          <w:p w14:paraId="69EC8DE2" w14:textId="77777777" w:rsidR="00FD41C6" w:rsidRPr="009E3AE0" w:rsidRDefault="00FD41C6" w:rsidP="00FD41C6">
            <w:pPr>
              <w:tabs>
                <w:tab w:val="left" w:pos="426"/>
              </w:tabs>
              <w:jc w:val="both"/>
              <w:rPr>
                <w:rFonts w:ascii="Arial" w:hAnsi="Arial" w:cs="Arial"/>
                <w:sz w:val="22"/>
                <w:szCs w:val="22"/>
              </w:rPr>
            </w:pPr>
            <w:r w:rsidRPr="009E3AE0">
              <w:rPr>
                <w:rFonts w:ascii="Arial" w:hAnsi="Arial" w:cs="Arial"/>
                <w:sz w:val="22"/>
                <w:szCs w:val="22"/>
              </w:rPr>
              <w:t xml:space="preserve">16.19. Jei dėl objektyvių priežasčių audito metu nustatytų trūkumų ar neatitikimų neįmanoma pašalinti per suderintus terminus, </w:t>
            </w:r>
            <w:r w:rsidRPr="009E3AE0">
              <w:rPr>
                <w:rFonts w:ascii="Arial" w:eastAsia="Arial" w:hAnsi="Arial" w:cs="Arial"/>
                <w:sz w:val="22"/>
                <w:szCs w:val="22"/>
              </w:rPr>
              <w:t>T</w:t>
            </w:r>
            <w:r w:rsidRPr="009E3AE0">
              <w:rPr>
                <w:rFonts w:ascii="Arial" w:hAnsi="Arial" w:cs="Arial"/>
                <w:sz w:val="22"/>
                <w:szCs w:val="22"/>
                <w:lang w:eastAsia="lt-LT"/>
              </w:rPr>
              <w:t>iekėjas</w:t>
            </w:r>
            <w:r w:rsidRPr="009E3AE0">
              <w:rPr>
                <w:rFonts w:ascii="Arial" w:hAnsi="Arial" w:cs="Arial"/>
                <w:sz w:val="22"/>
                <w:szCs w:val="22"/>
              </w:rPr>
              <w:t xml:space="preserve"> nedelsdamas privalo motyvuotai raštu informuoti Pirkėją apie trūkumų ar neatitikimų nepašalinimo laiku priežastis bei nurodo naujus planuojamus trūkumų ar neatitikimų pašalinimo terminus. </w:t>
            </w:r>
          </w:p>
          <w:p w14:paraId="330C03AC" w14:textId="77777777" w:rsidR="00FD41C6" w:rsidRPr="009E3AE0" w:rsidRDefault="00FD41C6" w:rsidP="00FD41C6">
            <w:pPr>
              <w:pStyle w:val="ListParagraph"/>
              <w:tabs>
                <w:tab w:val="left" w:pos="0"/>
                <w:tab w:val="left" w:pos="567"/>
                <w:tab w:val="left" w:pos="709"/>
              </w:tabs>
              <w:suppressAutoHyphens/>
              <w:autoSpaceDN w:val="0"/>
              <w:spacing w:after="0" w:line="240" w:lineRule="auto"/>
              <w:ind w:left="0"/>
              <w:jc w:val="both"/>
              <w:textAlignment w:val="baseline"/>
              <w:rPr>
                <w:rFonts w:ascii="Arial" w:hAnsi="Arial" w:cs="Arial"/>
                <w:lang w:val="lt-LT"/>
              </w:rPr>
            </w:pPr>
            <w:r w:rsidRPr="009E3AE0">
              <w:rPr>
                <w:rFonts w:ascii="Arial" w:hAnsi="Arial" w:cs="Arial"/>
                <w:lang w:val="lt-LT"/>
              </w:rPr>
              <w:t>16.20.</w:t>
            </w:r>
            <w:r w:rsidRPr="009E3AE0">
              <w:rPr>
                <w:rFonts w:ascii="Arial" w:eastAsia="Arial" w:hAnsi="Arial" w:cs="Arial"/>
                <w:lang w:val="lt-LT"/>
              </w:rPr>
              <w:t xml:space="preserve"> T</w:t>
            </w:r>
            <w:r w:rsidRPr="009E3AE0">
              <w:rPr>
                <w:rFonts w:ascii="Arial" w:hAnsi="Arial" w:cs="Arial"/>
                <w:lang w:val="lt-LT" w:eastAsia="lt-LT"/>
              </w:rPr>
              <w:t>iekėjas</w:t>
            </w:r>
            <w:r w:rsidRPr="009E3AE0">
              <w:rPr>
                <w:rFonts w:ascii="Arial" w:hAnsi="Arial" w:cs="Arial"/>
                <w:lang w:val="lt-LT"/>
              </w:rPr>
              <w:t xml:space="preserve"> įsipareigoja užtikrinti spragų, keliančių riziką </w:t>
            </w:r>
            <w:r w:rsidRPr="009E3AE0">
              <w:rPr>
                <w:rFonts w:ascii="Arial" w:eastAsia="Calibri" w:hAnsi="Arial" w:cs="Arial"/>
                <w:lang w:val="lt-LT"/>
              </w:rPr>
              <w:t>AAMGSS,</w:t>
            </w:r>
            <w:r w:rsidRPr="009E3AE0">
              <w:rPr>
                <w:rFonts w:ascii="Arial" w:hAnsi="Arial" w:cs="Arial"/>
                <w:lang w:val="lt-LT"/>
              </w:rPr>
              <w:t xml:space="preserve"> valdymą. </w:t>
            </w:r>
            <w:r w:rsidRPr="009E3AE0">
              <w:rPr>
                <w:rFonts w:ascii="Arial" w:eastAsia="Arial" w:hAnsi="Arial" w:cs="Arial"/>
                <w:lang w:val="lt-LT"/>
              </w:rPr>
              <w:t>T</w:t>
            </w:r>
            <w:r w:rsidRPr="009E3AE0">
              <w:rPr>
                <w:rFonts w:ascii="Arial" w:hAnsi="Arial" w:cs="Arial"/>
                <w:lang w:val="lt-LT" w:eastAsia="lt-LT"/>
              </w:rPr>
              <w:t>iekėjas</w:t>
            </w:r>
            <w:r w:rsidRPr="009E3AE0">
              <w:rPr>
                <w:rFonts w:ascii="Arial" w:hAnsi="Arial" w:cs="Arial"/>
                <w:lang w:val="lt-LT"/>
              </w:rPr>
              <w:t xml:space="preserve"> įsipareigoja informuoti Pirkėją apie identifikuotas spragas, keliančias riziką </w:t>
            </w:r>
            <w:r w:rsidRPr="009E3AE0">
              <w:rPr>
                <w:rFonts w:ascii="Arial" w:eastAsia="Calibri" w:hAnsi="Arial" w:cs="Arial"/>
                <w:lang w:val="lt-LT"/>
              </w:rPr>
              <w:t>AAMGSS</w:t>
            </w:r>
            <w:r w:rsidRPr="009E3AE0">
              <w:rPr>
                <w:rFonts w:ascii="Arial" w:hAnsi="Arial" w:cs="Arial"/>
                <w:lang w:val="lt-LT"/>
              </w:rPr>
              <w:t xml:space="preserve">,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w:t>
            </w:r>
            <w:bookmarkStart w:id="3" w:name="_Hlk215577628"/>
            <w:r w:rsidRPr="009E3AE0">
              <w:rPr>
                <w:rFonts w:ascii="Arial" w:eastAsia="Arial" w:hAnsi="Arial" w:cs="Arial"/>
                <w:lang w:val="lt-LT"/>
              </w:rPr>
              <w:t>T</w:t>
            </w:r>
            <w:r w:rsidRPr="009E3AE0">
              <w:rPr>
                <w:rFonts w:ascii="Arial" w:hAnsi="Arial" w:cs="Arial"/>
                <w:lang w:val="lt-LT" w:eastAsia="lt-LT"/>
              </w:rPr>
              <w:t>iekėjo</w:t>
            </w:r>
            <w:r w:rsidRPr="009E3AE0">
              <w:rPr>
                <w:rFonts w:ascii="Arial" w:hAnsi="Arial" w:cs="Arial"/>
                <w:lang w:val="lt-LT"/>
              </w:rPr>
              <w:t xml:space="preserve"> parengtais veiksmais, suderintais ir patvirtintais su</w:t>
            </w:r>
            <w:bookmarkEnd w:id="3"/>
            <w:r w:rsidRPr="009E3AE0">
              <w:rPr>
                <w:rFonts w:ascii="Arial" w:hAnsi="Arial" w:cs="Arial"/>
                <w:lang w:val="lt-LT"/>
              </w:rPr>
              <w:t xml:space="preserve"> Pirkėju, per terminus, suderintus su Pirkėju. </w:t>
            </w:r>
          </w:p>
          <w:p w14:paraId="6EF5BEE3" w14:textId="77777777" w:rsidR="00FD41C6" w:rsidRPr="009E3AE0" w:rsidRDefault="00FD41C6" w:rsidP="00FD41C6">
            <w:pPr>
              <w:pStyle w:val="ListParagraph"/>
              <w:tabs>
                <w:tab w:val="left" w:pos="0"/>
                <w:tab w:val="left" w:pos="567"/>
                <w:tab w:val="left" w:pos="709"/>
              </w:tabs>
              <w:suppressAutoHyphens/>
              <w:autoSpaceDN w:val="0"/>
              <w:spacing w:after="0" w:line="240" w:lineRule="auto"/>
              <w:ind w:left="0"/>
              <w:jc w:val="both"/>
              <w:textAlignment w:val="baseline"/>
              <w:rPr>
                <w:rFonts w:ascii="Arial" w:hAnsi="Arial" w:cs="Arial"/>
                <w:lang w:val="lt-LT"/>
              </w:rPr>
            </w:pPr>
            <w:r w:rsidRPr="009E3AE0">
              <w:rPr>
                <w:rFonts w:ascii="Arial" w:hAnsi="Arial" w:cs="Arial"/>
                <w:lang w:val="lt-LT"/>
              </w:rPr>
              <w:t xml:space="preserve">16.21. Jeigu dėl objektyvių priežasčių spragos negali būti pašalintos per suderintus terminus, </w:t>
            </w:r>
            <w:r w:rsidRPr="009E3AE0">
              <w:rPr>
                <w:rFonts w:ascii="Arial" w:eastAsia="Arial" w:hAnsi="Arial" w:cs="Arial"/>
                <w:lang w:val="lt-LT"/>
              </w:rPr>
              <w:t>T</w:t>
            </w:r>
            <w:r w:rsidRPr="009E3AE0">
              <w:rPr>
                <w:rFonts w:ascii="Arial" w:hAnsi="Arial" w:cs="Arial"/>
                <w:lang w:val="lt-LT" w:eastAsia="lt-LT"/>
              </w:rPr>
              <w:t>iekėjas</w:t>
            </w:r>
            <w:r w:rsidRPr="009E3AE0">
              <w:rPr>
                <w:rFonts w:ascii="Arial" w:hAnsi="Arial" w:cs="Arial"/>
                <w:lang w:val="lt-LT"/>
              </w:rPr>
              <w:t xml:space="preserve"> nedelsdamas privalo motyvuotai raštu informuoti Pirkėją apie spragų nepašalinimo laiku priežastis bei nurodo naujus planuojamus spragų pašalinimo terminus arba alternatyvias priemones, užtikrinančias </w:t>
            </w:r>
            <w:r w:rsidRPr="009E3AE0">
              <w:rPr>
                <w:rFonts w:ascii="Arial" w:eastAsia="Calibri" w:hAnsi="Arial" w:cs="Arial"/>
                <w:lang w:val="lt-LT"/>
              </w:rPr>
              <w:t>AAMGSS</w:t>
            </w:r>
            <w:r w:rsidRPr="009E3AE0">
              <w:rPr>
                <w:rFonts w:ascii="Arial" w:hAnsi="Arial" w:cs="Arial"/>
                <w:lang w:val="lt-LT"/>
              </w:rPr>
              <w:t xml:space="preserve"> saugumą.</w:t>
            </w:r>
          </w:p>
          <w:p w14:paraId="64A90FC3" w14:textId="77777777" w:rsidR="00FD41C6" w:rsidRPr="009E3AE0" w:rsidRDefault="00FD41C6" w:rsidP="00FD41C6">
            <w:pPr>
              <w:tabs>
                <w:tab w:val="left" w:pos="0"/>
              </w:tabs>
              <w:suppressAutoHyphens/>
              <w:jc w:val="both"/>
              <w:textAlignment w:val="baseline"/>
              <w:rPr>
                <w:rFonts w:ascii="Arial" w:hAnsi="Arial" w:cs="Arial"/>
              </w:rPr>
            </w:pPr>
            <w:r w:rsidRPr="009E3AE0">
              <w:rPr>
                <w:rFonts w:ascii="Arial" w:hAnsi="Arial" w:cs="Arial"/>
                <w:sz w:val="22"/>
                <w:szCs w:val="22"/>
              </w:rPr>
              <w:t>16.22. Tiekėjas, pasirašydamas Sutartį, patvirtina, kad Pirkėjui yra nurodęs visus Tiekėjo kitus Sutarties vykdymui pasitelkiamus asmenis (subtiekėjus, gamintoją ir kitais pagrindais pasitelkiamus ūkio subjektus ir jų darbuotojus ir pan.) (toliau – pasitelkiamas asmuo).</w:t>
            </w:r>
            <w:r w:rsidRPr="009E3AE0">
              <w:rPr>
                <w:rFonts w:ascii="Arial" w:eastAsia="Arial" w:hAnsi="Arial" w:cs="Arial"/>
                <w:sz w:val="22"/>
                <w:szCs w:val="22"/>
                <w:lang w:eastAsia="lt-LT"/>
              </w:rPr>
              <w:t xml:space="preserve"> Pa</w:t>
            </w:r>
            <w:r w:rsidRPr="009E3AE0">
              <w:rPr>
                <w:rFonts w:ascii="Arial" w:hAnsi="Arial" w:cs="Arial"/>
                <w:sz w:val="22"/>
                <w:szCs w:val="22"/>
              </w:rPr>
              <w:t xml:space="preserve">sitelkiamiems asmenims prieiga prie Pirkėjo informacinių išteklių (įskaitant AAMGSS) suteikiama, jei Tiekėjas apie pasitelkiamus asmenis pranešė Pirkėjui Sutarties Bendrųjų sąlygų nustatyta tvarka ir jie yra nurodyti Sutartyje ar jos pakeitimuose. </w:t>
            </w:r>
            <w:r w:rsidRPr="009E3AE0">
              <w:rPr>
                <w:rFonts w:ascii="Arial" w:eastAsia="Arial" w:hAnsi="Arial" w:cs="Arial"/>
                <w:sz w:val="22"/>
                <w:szCs w:val="22"/>
              </w:rPr>
              <w:t>T</w:t>
            </w:r>
            <w:r w:rsidRPr="009E3AE0">
              <w:rPr>
                <w:rFonts w:ascii="Arial" w:hAnsi="Arial" w:cs="Arial"/>
                <w:sz w:val="22"/>
                <w:szCs w:val="22"/>
                <w:lang w:eastAsia="lt-LT"/>
              </w:rPr>
              <w:t>iekėjui</w:t>
            </w:r>
            <w:r w:rsidRPr="009E3AE0">
              <w:rPr>
                <w:rFonts w:ascii="Arial" w:hAnsi="Arial" w:cs="Arial"/>
                <w:sz w:val="22"/>
                <w:szCs w:val="22"/>
              </w:rPr>
              <w:t xml:space="preserve"> (įskaitant </w:t>
            </w:r>
            <w:r w:rsidRPr="009E3AE0">
              <w:rPr>
                <w:rFonts w:ascii="Arial" w:eastAsia="Arial" w:hAnsi="Arial" w:cs="Arial"/>
                <w:sz w:val="22"/>
                <w:szCs w:val="22"/>
              </w:rPr>
              <w:t>T</w:t>
            </w:r>
            <w:r w:rsidRPr="009E3AE0">
              <w:rPr>
                <w:rFonts w:ascii="Arial" w:hAnsi="Arial" w:cs="Arial"/>
                <w:sz w:val="22"/>
                <w:szCs w:val="22"/>
                <w:lang w:eastAsia="lt-LT"/>
              </w:rPr>
              <w:t>iekėjo</w:t>
            </w:r>
            <w:r w:rsidRPr="009E3AE0">
              <w:rPr>
                <w:rFonts w:ascii="Arial" w:hAnsi="Arial" w:cs="Arial"/>
                <w:sz w:val="22"/>
                <w:szCs w:val="22"/>
              </w:rPr>
              <w:t xml:space="preserve"> darbuotojus) ir pasitelkiamiems asmenims ir jų darbuotojams suteikiamos loginės ir (ar) fizinės prieigos prie Pirkėjo tinklų ir informacinių sistemų (įskaitant AAMGSS) tik tiek, kiek būtina paslaugoms pagal Sutartį teikti. Prieigos lygiai ir sąlygos nustatomi Pirkėjo, vadovaujantis mažiausios privilegijos principu.</w:t>
            </w:r>
            <w:r w:rsidRPr="009E3AE0">
              <w:rPr>
                <w:rFonts w:ascii="Arial" w:eastAsia="Arial" w:hAnsi="Arial" w:cs="Arial"/>
                <w:sz w:val="22"/>
                <w:szCs w:val="22"/>
              </w:rPr>
              <w:t xml:space="preserve"> T</w:t>
            </w:r>
            <w:r w:rsidRPr="009E3AE0">
              <w:rPr>
                <w:rFonts w:ascii="Arial" w:hAnsi="Arial" w:cs="Arial"/>
                <w:sz w:val="22"/>
                <w:szCs w:val="22"/>
                <w:lang w:eastAsia="lt-LT"/>
              </w:rPr>
              <w:t>iekėjas</w:t>
            </w:r>
            <w:r w:rsidRPr="009E3AE0">
              <w:rPr>
                <w:rFonts w:ascii="Arial" w:hAnsi="Arial" w:cs="Arial"/>
                <w:sz w:val="22"/>
                <w:szCs w:val="22"/>
              </w:rPr>
              <w:t xml:space="preserve"> (įskaitant </w:t>
            </w:r>
            <w:r w:rsidRPr="009E3AE0">
              <w:rPr>
                <w:rFonts w:ascii="Arial" w:eastAsia="Arial" w:hAnsi="Arial" w:cs="Arial"/>
                <w:sz w:val="22"/>
                <w:szCs w:val="22"/>
              </w:rPr>
              <w:t>T</w:t>
            </w:r>
            <w:r w:rsidRPr="009E3AE0">
              <w:rPr>
                <w:rFonts w:ascii="Arial" w:hAnsi="Arial" w:cs="Arial"/>
                <w:sz w:val="22"/>
                <w:szCs w:val="22"/>
                <w:lang w:eastAsia="lt-LT"/>
              </w:rPr>
              <w:t>iekėjo</w:t>
            </w:r>
            <w:r w:rsidRPr="009E3AE0">
              <w:rPr>
                <w:rFonts w:ascii="Arial" w:hAnsi="Arial" w:cs="Arial"/>
                <w:sz w:val="22"/>
                <w:szCs w:val="22"/>
              </w:rPr>
              <w:t xml:space="preserve"> darbuotojai)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9E3AE0">
              <w:rPr>
                <w:rFonts w:ascii="Arial" w:eastAsia="Arial" w:hAnsi="Arial" w:cs="Arial"/>
                <w:sz w:val="22"/>
                <w:szCs w:val="22"/>
              </w:rPr>
              <w:t>T</w:t>
            </w:r>
            <w:r w:rsidRPr="009E3AE0">
              <w:rPr>
                <w:rFonts w:ascii="Arial" w:hAnsi="Arial" w:cs="Arial"/>
                <w:sz w:val="22"/>
                <w:szCs w:val="22"/>
                <w:lang w:eastAsia="lt-LT"/>
              </w:rPr>
              <w:t>iekėjui</w:t>
            </w:r>
            <w:r w:rsidRPr="009E3AE0">
              <w:rPr>
                <w:rFonts w:ascii="Arial" w:hAnsi="Arial" w:cs="Arial"/>
                <w:sz w:val="22"/>
                <w:szCs w:val="22"/>
              </w:rPr>
              <w:t xml:space="preserve"> </w:t>
            </w:r>
            <w:r w:rsidRPr="009E3AE0">
              <w:rPr>
                <w:rFonts w:ascii="Arial" w:hAnsi="Arial" w:cs="Arial"/>
                <w:sz w:val="22"/>
                <w:szCs w:val="22"/>
              </w:rPr>
              <w:lastRenderedPageBreak/>
              <w:t xml:space="preserve">(įskaitant </w:t>
            </w:r>
            <w:r w:rsidRPr="009E3AE0">
              <w:rPr>
                <w:rFonts w:ascii="Arial" w:eastAsia="Arial" w:hAnsi="Arial" w:cs="Arial"/>
                <w:sz w:val="22"/>
                <w:szCs w:val="22"/>
              </w:rPr>
              <w:t>T</w:t>
            </w:r>
            <w:r w:rsidRPr="009E3AE0">
              <w:rPr>
                <w:rFonts w:ascii="Arial" w:hAnsi="Arial" w:cs="Arial"/>
                <w:sz w:val="22"/>
                <w:szCs w:val="22"/>
                <w:lang w:eastAsia="lt-LT"/>
              </w:rPr>
              <w:t>iekėjo</w:t>
            </w:r>
            <w:r w:rsidRPr="009E3AE0">
              <w:rPr>
                <w:rFonts w:ascii="Arial" w:hAnsi="Arial" w:cs="Arial"/>
                <w:sz w:val="22"/>
                <w:szCs w:val="22"/>
              </w:rPr>
              <w:t xml:space="preserve"> darbuotojus) ir pasitelkiamus asmenis ir jų darbuotojus, jei nustatomas reikalavimų nesilaikymas. </w:t>
            </w:r>
          </w:p>
          <w:p w14:paraId="44CE8B13" w14:textId="0E1B87AA" w:rsidR="00FD41C6" w:rsidRPr="009E3AE0" w:rsidRDefault="00FD41C6" w:rsidP="00FD41C6">
            <w:pPr>
              <w:pStyle w:val="ListParagraph"/>
              <w:tabs>
                <w:tab w:val="left" w:pos="0"/>
                <w:tab w:val="left" w:pos="567"/>
                <w:tab w:val="left" w:pos="709"/>
              </w:tabs>
              <w:suppressAutoHyphens/>
              <w:autoSpaceDN w:val="0"/>
              <w:spacing w:after="0" w:line="240" w:lineRule="auto"/>
              <w:ind w:left="0"/>
              <w:jc w:val="both"/>
              <w:textAlignment w:val="baseline"/>
              <w:rPr>
                <w:rFonts w:ascii="Arial" w:hAnsi="Arial" w:cs="Arial"/>
                <w:lang w:val="lt-LT"/>
              </w:rPr>
            </w:pPr>
            <w:r w:rsidRPr="009E3AE0">
              <w:rPr>
                <w:rFonts w:ascii="Arial" w:hAnsi="Arial" w:cs="Arial"/>
                <w:lang w:val="lt-LT"/>
              </w:rPr>
              <w:t xml:space="preserve">16.23. Tiekėjas privalo užtikrinti, kad Tiekėjas ir visi pasitelkiami asmenys laikytųsi šios Sutarties Bendrųjų sąlygų 16.10 – 16.22 papunkčiuose nustatytų kibernetinio saugumo reikalavimų pagal jų atliekamas funkcijas, susijusias su paslaugų teikimu pagal Sutartį. Tiekėjas atsako už </w:t>
            </w:r>
            <w:r w:rsidR="00C754B4">
              <w:rPr>
                <w:rFonts w:ascii="Arial" w:hAnsi="Arial" w:cs="Arial"/>
                <w:lang w:val="lt-LT"/>
              </w:rPr>
              <w:t>pasitelkiamų asmenų</w:t>
            </w:r>
            <w:r w:rsidRPr="009E3AE0">
              <w:rPr>
                <w:rFonts w:ascii="Arial" w:hAnsi="Arial" w:cs="Arial"/>
                <w:lang w:val="lt-LT"/>
              </w:rPr>
              <w:t xml:space="preserve"> veiksmus ir (ar) neveikimą kaip už savo pačio veiksmus. Jeigu </w:t>
            </w:r>
            <w:r w:rsidR="00C754B4">
              <w:rPr>
                <w:rFonts w:ascii="Arial" w:hAnsi="Arial" w:cs="Arial"/>
                <w:lang w:val="lt-LT"/>
              </w:rPr>
              <w:t>pasitelkiamas asmuo</w:t>
            </w:r>
            <w:r w:rsidRPr="009E3AE0">
              <w:rPr>
                <w:rFonts w:ascii="Arial" w:hAnsi="Arial" w:cs="Arial"/>
                <w:lang w:val="lt-LT"/>
              </w:rPr>
              <w:t xml:space="preserve"> nesilaiko taikomų reikalavimų, Pirkėjas įgyja teisę reikalauti jo pakeitimo arba vienašališkai nutraukti Sutartį jos Bendrųjų sąlygų 22 skyriuje nustatyta tvarka.</w:t>
            </w:r>
          </w:p>
          <w:p w14:paraId="42BA2C92" w14:textId="77777777" w:rsidR="00FD41C6" w:rsidRPr="009E3AE0" w:rsidRDefault="00FD41C6" w:rsidP="00FD41C6">
            <w:pPr>
              <w:pStyle w:val="ListParagraph"/>
              <w:tabs>
                <w:tab w:val="left" w:pos="0"/>
                <w:tab w:val="left" w:pos="567"/>
                <w:tab w:val="left" w:pos="709"/>
              </w:tabs>
              <w:suppressAutoHyphens/>
              <w:autoSpaceDN w:val="0"/>
              <w:spacing w:after="0" w:line="240" w:lineRule="auto"/>
              <w:ind w:left="0"/>
              <w:jc w:val="both"/>
              <w:textAlignment w:val="baseline"/>
              <w:rPr>
                <w:rFonts w:ascii="Arial" w:hAnsi="Arial" w:cs="Arial"/>
                <w:lang w:val="lt-LT"/>
              </w:rPr>
            </w:pPr>
            <w:r w:rsidRPr="009E3AE0">
              <w:rPr>
                <w:rFonts w:ascii="Arial" w:hAnsi="Arial" w:cs="Arial"/>
                <w:lang w:val="lt-LT"/>
              </w:rPr>
              <w:t>16.24. Tiekėjas, nevykdantis Sutarties Bendrųjų sąlygų 16.10 – 16.23 papunkčiuose nurodytų pareigų, sumoka Pirkėjui per jo nurodytą terminą 10 000,00 Eur (dešimt tūkstančių eurų)</w:t>
            </w:r>
            <w:r w:rsidRPr="009E3AE0">
              <w:rPr>
                <w:rFonts w:ascii="Arial" w:hAnsi="Arial" w:cs="Arial"/>
                <w:bCs/>
                <w:lang w:val="lt-LT"/>
              </w:rPr>
              <w:t xml:space="preserve"> </w:t>
            </w:r>
            <w:r w:rsidRPr="009E3AE0">
              <w:rPr>
                <w:rFonts w:ascii="Arial" w:hAnsi="Arial" w:cs="Arial"/>
                <w:lang w:val="lt-LT"/>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nuostolių pagrindžiančių įrodymų. Jeigu Tiekėjas, sumokėjęs baudą, vis tiek nevykdo Sutarties Bendrųjų sąlygų 16.10 – 16.23 papunkčiuose nurodytų pareigų arba pažeidžia juos pakartotinai, Pirkėjas įgyja teisę vienašališkai nutraukti Sutartį jos Bendrųjų sąlygų 22 skyriuje nustatyta tvarka.</w:t>
            </w:r>
          </w:p>
          <w:p w14:paraId="27E58ECB" w14:textId="7B4CC09E" w:rsidR="00FD41C6" w:rsidRPr="009E3AE0" w:rsidRDefault="00FD41C6" w:rsidP="00FD41C6">
            <w:pPr>
              <w:jc w:val="both"/>
              <w:rPr>
                <w:rFonts w:ascii="Arial" w:hAnsi="Arial" w:cs="Arial"/>
                <w:i/>
                <w:iCs/>
                <w:strike/>
                <w:sz w:val="22"/>
                <w:szCs w:val="22"/>
              </w:rPr>
            </w:pPr>
            <w:r w:rsidRPr="009E3AE0">
              <w:rPr>
                <w:rFonts w:ascii="Arial" w:hAnsi="Arial" w:cs="Arial"/>
                <w:kern w:val="2"/>
                <w:sz w:val="22"/>
                <w:szCs w:val="22"/>
              </w:rPr>
              <w:t>16.25.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FD41C6" w:rsidRPr="00C16397" w14:paraId="48D32DC8" w14:textId="77777777">
        <w:trPr>
          <w:trHeight w:val="300"/>
        </w:trPr>
        <w:tc>
          <w:tcPr>
            <w:tcW w:w="3058" w:type="dxa"/>
          </w:tcPr>
          <w:p w14:paraId="0B30FF0B" w14:textId="04346805" w:rsidR="00FD41C6" w:rsidRPr="00C16397" w:rsidRDefault="00FD41C6" w:rsidP="00FD41C6">
            <w:pPr>
              <w:rPr>
                <w:rFonts w:ascii="Arial" w:hAnsi="Arial" w:cs="Arial"/>
                <w:b/>
                <w:kern w:val="2"/>
                <w:sz w:val="22"/>
                <w:szCs w:val="22"/>
              </w:rPr>
            </w:pPr>
            <w:r w:rsidRPr="00C16397">
              <w:rPr>
                <w:rFonts w:ascii="Arial" w:hAnsi="Arial" w:cs="Arial"/>
                <w:b/>
                <w:kern w:val="2"/>
                <w:sz w:val="22"/>
                <w:szCs w:val="22"/>
              </w:rPr>
              <w:lastRenderedPageBreak/>
              <w:t>14.3.</w:t>
            </w:r>
          </w:p>
        </w:tc>
        <w:tc>
          <w:tcPr>
            <w:tcW w:w="6477" w:type="dxa"/>
            <w:gridSpan w:val="3"/>
          </w:tcPr>
          <w:p w14:paraId="71B506CF" w14:textId="68C4D77F" w:rsidR="00DC5BB8" w:rsidRPr="00C16397" w:rsidRDefault="00FD41C6" w:rsidP="00FD41C6">
            <w:pPr>
              <w:rPr>
                <w:rFonts w:ascii="Arial" w:hAnsi="Arial" w:cs="Arial"/>
                <w:kern w:val="2"/>
                <w:sz w:val="22"/>
                <w:szCs w:val="22"/>
              </w:rPr>
            </w:pPr>
            <w:r w:rsidRPr="00C1639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D41C6" w:rsidRPr="00C16397" w14:paraId="7ED2EDF1" w14:textId="77777777">
        <w:trPr>
          <w:trHeight w:val="300"/>
        </w:trPr>
        <w:tc>
          <w:tcPr>
            <w:tcW w:w="9535" w:type="dxa"/>
            <w:gridSpan w:val="4"/>
          </w:tcPr>
          <w:p w14:paraId="689031C9" w14:textId="77777777" w:rsidR="00FD41C6" w:rsidRPr="00C16397" w:rsidRDefault="00FD41C6" w:rsidP="00FD41C6">
            <w:pPr>
              <w:jc w:val="center"/>
              <w:rPr>
                <w:rFonts w:ascii="Arial" w:hAnsi="Arial" w:cs="Arial"/>
                <w:b/>
                <w:kern w:val="2"/>
                <w:sz w:val="22"/>
                <w:szCs w:val="22"/>
              </w:rPr>
            </w:pPr>
            <w:r w:rsidRPr="00C16397">
              <w:rPr>
                <w:rFonts w:ascii="Arial" w:hAnsi="Arial" w:cs="Arial"/>
                <w:b/>
                <w:kern w:val="2"/>
                <w:sz w:val="22"/>
                <w:szCs w:val="22"/>
              </w:rPr>
              <w:t>15. SUTARTIES PRIEDAI</w:t>
            </w:r>
          </w:p>
        </w:tc>
      </w:tr>
      <w:tr w:rsidR="00FD41C6" w:rsidRPr="00C16397" w14:paraId="43B17553" w14:textId="77777777">
        <w:trPr>
          <w:trHeight w:val="300"/>
        </w:trPr>
        <w:tc>
          <w:tcPr>
            <w:tcW w:w="3058" w:type="dxa"/>
          </w:tcPr>
          <w:p w14:paraId="7CFF3567" w14:textId="77777777"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15.1. Priedas Nr. 1</w:t>
            </w:r>
          </w:p>
        </w:tc>
        <w:tc>
          <w:tcPr>
            <w:tcW w:w="6477" w:type="dxa"/>
            <w:gridSpan w:val="3"/>
          </w:tcPr>
          <w:p w14:paraId="65B09E30" w14:textId="7C22BF46" w:rsidR="00FD41C6" w:rsidRPr="00C16397" w:rsidRDefault="00FD41C6" w:rsidP="00FD41C6">
            <w:pPr>
              <w:jc w:val="both"/>
              <w:rPr>
                <w:rFonts w:ascii="Arial" w:hAnsi="Arial" w:cs="Arial"/>
                <w:b/>
                <w:kern w:val="2"/>
                <w:sz w:val="22"/>
                <w:szCs w:val="22"/>
              </w:rPr>
            </w:pPr>
            <w:r w:rsidRPr="00C16397">
              <w:rPr>
                <w:rFonts w:ascii="Arial" w:eastAsia="Calibri" w:hAnsi="Arial" w:cs="Arial"/>
                <w:sz w:val="22"/>
                <w:szCs w:val="22"/>
              </w:rPr>
              <w:t>A</w:t>
            </w:r>
            <w:r w:rsidRPr="00C16397">
              <w:rPr>
                <w:rFonts w:ascii="Arial" w:eastAsia="Arial Unicode MS" w:hAnsi="Arial" w:cs="Arial"/>
                <w:bCs/>
                <w:sz w:val="22"/>
                <w:szCs w:val="22"/>
              </w:rPr>
              <w:t>ntžeminės automatinės miško gaisrų stebėjimo sistemos aptarnavimo paslaugų techninė specifikacija</w:t>
            </w:r>
          </w:p>
        </w:tc>
      </w:tr>
      <w:tr w:rsidR="00FD41C6" w:rsidRPr="00C16397" w14:paraId="2CC1D4F0" w14:textId="77777777">
        <w:trPr>
          <w:trHeight w:val="300"/>
        </w:trPr>
        <w:tc>
          <w:tcPr>
            <w:tcW w:w="3058" w:type="dxa"/>
          </w:tcPr>
          <w:p w14:paraId="09EEBB7C" w14:textId="77777777"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15.2. Priedas Nr. 2</w:t>
            </w:r>
          </w:p>
        </w:tc>
        <w:tc>
          <w:tcPr>
            <w:tcW w:w="6477" w:type="dxa"/>
            <w:gridSpan w:val="3"/>
          </w:tcPr>
          <w:p w14:paraId="269B3EB8" w14:textId="034489B2" w:rsidR="00FD41C6" w:rsidRPr="00C16397" w:rsidRDefault="00FD41C6" w:rsidP="00FD41C6">
            <w:pPr>
              <w:rPr>
                <w:rFonts w:ascii="Arial" w:hAnsi="Arial" w:cs="Arial"/>
                <w:bCs/>
                <w:color w:val="A8D08D" w:themeColor="accent6" w:themeTint="99"/>
                <w:kern w:val="2"/>
                <w:sz w:val="22"/>
                <w:szCs w:val="22"/>
              </w:rPr>
            </w:pPr>
            <w:r w:rsidRPr="00C16397">
              <w:rPr>
                <w:rFonts w:ascii="Arial" w:hAnsi="Arial" w:cs="Arial"/>
                <w:bCs/>
                <w:color w:val="000000" w:themeColor="text1"/>
                <w:kern w:val="2"/>
                <w:sz w:val="22"/>
                <w:szCs w:val="22"/>
              </w:rPr>
              <w:t>Pasiūlymas</w:t>
            </w:r>
            <w:r w:rsidRPr="00C16397">
              <w:rPr>
                <w:rFonts w:ascii="Arial" w:hAnsi="Arial" w:cs="Arial"/>
                <w:bCs/>
                <w:color w:val="A8D08D" w:themeColor="accent6" w:themeTint="99"/>
                <w:kern w:val="2"/>
                <w:sz w:val="22"/>
                <w:szCs w:val="22"/>
              </w:rPr>
              <w:t xml:space="preserve"> </w:t>
            </w:r>
            <w:r w:rsidRPr="00C16397">
              <w:rPr>
                <w:rFonts w:ascii="Arial" w:hAnsi="Arial" w:cs="Arial"/>
                <w:bCs/>
                <w:color w:val="A8D08D" w:themeColor="accent6" w:themeTint="99"/>
                <w:kern w:val="2"/>
                <w:sz w:val="22"/>
                <w:szCs w:val="22"/>
                <w:shd w:val="clear" w:color="auto" w:fill="FFFFFF"/>
              </w:rPr>
              <w:t>(pridedamas po sutarties pasirašymo)</w:t>
            </w:r>
          </w:p>
        </w:tc>
      </w:tr>
      <w:tr w:rsidR="00FD41C6" w:rsidRPr="00C16397" w14:paraId="2D7CB3AD" w14:textId="77777777">
        <w:trPr>
          <w:trHeight w:val="300"/>
        </w:trPr>
        <w:tc>
          <w:tcPr>
            <w:tcW w:w="3058" w:type="dxa"/>
          </w:tcPr>
          <w:p w14:paraId="7812A66C" w14:textId="2ADF0D23"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15.3. Priedas Nr. 3</w:t>
            </w:r>
          </w:p>
        </w:tc>
        <w:tc>
          <w:tcPr>
            <w:tcW w:w="6477" w:type="dxa"/>
            <w:gridSpan w:val="3"/>
          </w:tcPr>
          <w:p w14:paraId="7E877411" w14:textId="669E8182" w:rsidR="00FD41C6" w:rsidRPr="00C16397" w:rsidRDefault="00FD41C6" w:rsidP="00FD41C6">
            <w:pPr>
              <w:rPr>
                <w:rFonts w:ascii="Arial" w:hAnsi="Arial" w:cs="Arial"/>
                <w:bCs/>
                <w:kern w:val="2"/>
                <w:sz w:val="22"/>
                <w:szCs w:val="22"/>
              </w:rPr>
            </w:pPr>
            <w:r w:rsidRPr="00C16397">
              <w:rPr>
                <w:rFonts w:ascii="Arial" w:hAnsi="Arial" w:cs="Arial"/>
                <w:sz w:val="22"/>
                <w:szCs w:val="22"/>
              </w:rPr>
              <w:t>Gedimų registravimo tvarka</w:t>
            </w:r>
          </w:p>
        </w:tc>
      </w:tr>
      <w:tr w:rsidR="00FD41C6" w:rsidRPr="00C16397" w14:paraId="7C71717D" w14:textId="77777777" w:rsidTr="00A52055">
        <w:trPr>
          <w:trHeight w:val="378"/>
        </w:trPr>
        <w:tc>
          <w:tcPr>
            <w:tcW w:w="3058" w:type="dxa"/>
          </w:tcPr>
          <w:p w14:paraId="69668A79" w14:textId="08231A5A"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15.4. Priedas Nr. 4</w:t>
            </w:r>
          </w:p>
        </w:tc>
        <w:tc>
          <w:tcPr>
            <w:tcW w:w="6477" w:type="dxa"/>
            <w:gridSpan w:val="3"/>
          </w:tcPr>
          <w:p w14:paraId="1DDB2D9C" w14:textId="69DB4B50" w:rsidR="00FD41C6" w:rsidRPr="00C16397" w:rsidRDefault="00FD41C6" w:rsidP="00FD41C6">
            <w:pPr>
              <w:rPr>
                <w:rFonts w:ascii="Arial" w:hAnsi="Arial" w:cs="Arial"/>
                <w:sz w:val="22"/>
                <w:szCs w:val="22"/>
              </w:rPr>
            </w:pPr>
            <w:r w:rsidRPr="00C16397">
              <w:rPr>
                <w:rFonts w:ascii="Arial" w:hAnsi="Arial" w:cs="Arial"/>
                <w:sz w:val="22"/>
                <w:szCs w:val="22"/>
              </w:rPr>
              <w:t>Susitarimas dėl asmens duomenų tvarkymo</w:t>
            </w:r>
          </w:p>
        </w:tc>
      </w:tr>
      <w:tr w:rsidR="00FD41C6" w:rsidRPr="00C16397" w14:paraId="1DE58DD8" w14:textId="77777777">
        <w:trPr>
          <w:trHeight w:val="300"/>
        </w:trPr>
        <w:tc>
          <w:tcPr>
            <w:tcW w:w="3058" w:type="dxa"/>
          </w:tcPr>
          <w:p w14:paraId="52890989" w14:textId="0D8BE039"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15.5. Priedas Nr. 5</w:t>
            </w:r>
          </w:p>
        </w:tc>
        <w:tc>
          <w:tcPr>
            <w:tcW w:w="6477" w:type="dxa"/>
            <w:gridSpan w:val="3"/>
          </w:tcPr>
          <w:p w14:paraId="6E3FBA93" w14:textId="06357EFD" w:rsidR="00FD41C6" w:rsidRPr="00C16397" w:rsidRDefault="00FD41C6" w:rsidP="00FD41C6">
            <w:pPr>
              <w:rPr>
                <w:rFonts w:ascii="Arial" w:hAnsi="Arial" w:cs="Arial"/>
                <w:sz w:val="22"/>
                <w:szCs w:val="22"/>
              </w:rPr>
            </w:pPr>
            <w:r w:rsidRPr="00C16397">
              <w:rPr>
                <w:rFonts w:ascii="Arial" w:hAnsi="Arial" w:cs="Arial"/>
                <w:bCs/>
                <w:kern w:val="2"/>
                <w:sz w:val="22"/>
                <w:szCs w:val="22"/>
              </w:rPr>
              <w:t>Bendrosios sąlygos</w:t>
            </w:r>
          </w:p>
        </w:tc>
      </w:tr>
      <w:tr w:rsidR="00FD41C6" w:rsidRPr="00C16397" w14:paraId="58745085" w14:textId="77777777">
        <w:trPr>
          <w:trHeight w:val="300"/>
        </w:trPr>
        <w:tc>
          <w:tcPr>
            <w:tcW w:w="3058" w:type="dxa"/>
          </w:tcPr>
          <w:p w14:paraId="2312C897" w14:textId="23629E05"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15.6. Priedas Nr. 6</w:t>
            </w:r>
          </w:p>
        </w:tc>
        <w:tc>
          <w:tcPr>
            <w:tcW w:w="6477" w:type="dxa"/>
            <w:gridSpan w:val="3"/>
          </w:tcPr>
          <w:p w14:paraId="22A614AF" w14:textId="7763315A" w:rsidR="00FD41C6" w:rsidRPr="00C16397" w:rsidRDefault="00FD41C6" w:rsidP="00FD41C6">
            <w:pPr>
              <w:rPr>
                <w:rFonts w:ascii="Arial" w:hAnsi="Arial" w:cs="Arial"/>
                <w:bCs/>
                <w:kern w:val="2"/>
                <w:sz w:val="22"/>
                <w:szCs w:val="22"/>
              </w:rPr>
            </w:pPr>
            <w:r w:rsidRPr="00C16397">
              <w:rPr>
                <w:rFonts w:ascii="Arial" w:hAnsi="Arial" w:cs="Arial"/>
                <w:bCs/>
                <w:kern w:val="2"/>
                <w:sz w:val="22"/>
                <w:szCs w:val="22"/>
              </w:rPr>
              <w:t>Įsipareigojimas neatskleisti konfidencialios informacijos</w:t>
            </w:r>
          </w:p>
        </w:tc>
      </w:tr>
      <w:tr w:rsidR="00FD41C6" w:rsidRPr="00C16397" w14:paraId="64E7ECA8" w14:textId="77777777">
        <w:trPr>
          <w:trHeight w:val="300"/>
        </w:trPr>
        <w:tc>
          <w:tcPr>
            <w:tcW w:w="3058" w:type="dxa"/>
          </w:tcPr>
          <w:p w14:paraId="56EDF7C1" w14:textId="66BE23F2" w:rsidR="00FD41C6" w:rsidRPr="00C16397" w:rsidRDefault="00FD41C6" w:rsidP="00FD41C6">
            <w:pPr>
              <w:jc w:val="both"/>
              <w:rPr>
                <w:rFonts w:ascii="Arial" w:hAnsi="Arial" w:cs="Arial"/>
                <w:b/>
                <w:kern w:val="2"/>
                <w:sz w:val="22"/>
                <w:szCs w:val="22"/>
              </w:rPr>
            </w:pPr>
            <w:r w:rsidRPr="00C16397">
              <w:rPr>
                <w:rFonts w:ascii="Arial" w:hAnsi="Arial" w:cs="Arial"/>
                <w:b/>
                <w:kern w:val="2"/>
                <w:sz w:val="22"/>
                <w:szCs w:val="22"/>
              </w:rPr>
              <w:t>15.7. Priedas Nr. 7</w:t>
            </w:r>
          </w:p>
        </w:tc>
        <w:tc>
          <w:tcPr>
            <w:tcW w:w="6477" w:type="dxa"/>
            <w:gridSpan w:val="3"/>
          </w:tcPr>
          <w:p w14:paraId="02467AF6" w14:textId="65C9CD52" w:rsidR="00FD41C6" w:rsidRPr="00C16397" w:rsidRDefault="00FD41C6" w:rsidP="00FD41C6">
            <w:pPr>
              <w:rPr>
                <w:rFonts w:ascii="Arial" w:hAnsi="Arial" w:cs="Arial"/>
                <w:bCs/>
                <w:kern w:val="2"/>
                <w:sz w:val="22"/>
                <w:szCs w:val="22"/>
              </w:rPr>
            </w:pPr>
            <w:r w:rsidRPr="00C16397">
              <w:rPr>
                <w:rFonts w:ascii="Arial" w:hAnsi="Arial" w:cs="Arial"/>
                <w:bCs/>
                <w:kern w:val="2"/>
                <w:sz w:val="22"/>
                <w:szCs w:val="22"/>
              </w:rPr>
              <w:t xml:space="preserve">Sutarties vykdymui pasitelkiami subtiekėjai ir (ar) specialistai </w:t>
            </w:r>
            <w:r w:rsidRPr="00C16397">
              <w:rPr>
                <w:rFonts w:ascii="Arial" w:hAnsi="Arial" w:cs="Arial"/>
                <w:bCs/>
                <w:color w:val="A8D08D" w:themeColor="accent6" w:themeTint="99"/>
                <w:kern w:val="2"/>
                <w:sz w:val="22"/>
                <w:szCs w:val="22"/>
                <w:shd w:val="clear" w:color="auto" w:fill="FFFFFF"/>
              </w:rPr>
              <w:t>(pridedamas tuo atveju, jei pasitelkiami)</w:t>
            </w:r>
          </w:p>
        </w:tc>
      </w:tr>
      <w:tr w:rsidR="00FD41C6" w:rsidRPr="00C16397" w14:paraId="278F6726" w14:textId="77777777">
        <w:tc>
          <w:tcPr>
            <w:tcW w:w="9535" w:type="dxa"/>
            <w:gridSpan w:val="4"/>
          </w:tcPr>
          <w:p w14:paraId="306ED934" w14:textId="77777777" w:rsidR="00FD41C6" w:rsidRPr="00C16397" w:rsidRDefault="00FD41C6" w:rsidP="00FD41C6">
            <w:pPr>
              <w:jc w:val="center"/>
              <w:rPr>
                <w:rFonts w:ascii="Arial" w:hAnsi="Arial" w:cs="Arial"/>
                <w:b/>
                <w:kern w:val="2"/>
                <w:sz w:val="22"/>
                <w:szCs w:val="22"/>
              </w:rPr>
            </w:pPr>
            <w:r w:rsidRPr="00C16397">
              <w:rPr>
                <w:rFonts w:ascii="Arial" w:hAnsi="Arial" w:cs="Arial"/>
                <w:b/>
                <w:kern w:val="2"/>
                <w:sz w:val="22"/>
                <w:szCs w:val="22"/>
              </w:rPr>
              <w:t>16. ŠALIŲ ATSTOVŲ PARAŠAI</w:t>
            </w:r>
          </w:p>
        </w:tc>
      </w:tr>
      <w:tr w:rsidR="00FD41C6" w:rsidRPr="00C16397" w14:paraId="1A4801F8" w14:textId="77777777">
        <w:tc>
          <w:tcPr>
            <w:tcW w:w="5224" w:type="dxa"/>
            <w:gridSpan w:val="3"/>
          </w:tcPr>
          <w:p w14:paraId="4374ECAE" w14:textId="77777777" w:rsidR="00FD41C6" w:rsidRPr="00C16397" w:rsidRDefault="00FD41C6" w:rsidP="00FD41C6">
            <w:pPr>
              <w:jc w:val="center"/>
              <w:rPr>
                <w:rFonts w:ascii="Arial" w:hAnsi="Arial" w:cs="Arial"/>
                <w:b/>
                <w:kern w:val="2"/>
                <w:sz w:val="22"/>
                <w:szCs w:val="22"/>
              </w:rPr>
            </w:pPr>
            <w:r w:rsidRPr="00C16397">
              <w:rPr>
                <w:rFonts w:ascii="Arial" w:hAnsi="Arial" w:cs="Arial"/>
                <w:b/>
                <w:kern w:val="2"/>
                <w:sz w:val="22"/>
                <w:szCs w:val="22"/>
              </w:rPr>
              <w:lastRenderedPageBreak/>
              <w:t>PIRKĖJAS</w:t>
            </w:r>
          </w:p>
        </w:tc>
        <w:tc>
          <w:tcPr>
            <w:tcW w:w="4311" w:type="dxa"/>
          </w:tcPr>
          <w:p w14:paraId="77A89ACF" w14:textId="77777777" w:rsidR="00FD41C6" w:rsidRPr="00C16397" w:rsidRDefault="00FD41C6" w:rsidP="00FD41C6">
            <w:pPr>
              <w:jc w:val="center"/>
              <w:rPr>
                <w:rFonts w:ascii="Arial" w:hAnsi="Arial" w:cs="Arial"/>
                <w:b/>
                <w:kern w:val="2"/>
                <w:sz w:val="22"/>
                <w:szCs w:val="22"/>
              </w:rPr>
            </w:pPr>
            <w:r w:rsidRPr="00C16397">
              <w:rPr>
                <w:rFonts w:ascii="Arial" w:hAnsi="Arial" w:cs="Arial"/>
                <w:b/>
                <w:kern w:val="2"/>
                <w:sz w:val="22"/>
                <w:szCs w:val="22"/>
              </w:rPr>
              <w:t>TIEKĖJAS</w:t>
            </w:r>
          </w:p>
        </w:tc>
      </w:tr>
      <w:tr w:rsidR="00FD41C6" w:rsidRPr="00C16397" w14:paraId="21CAB534" w14:textId="77777777">
        <w:tc>
          <w:tcPr>
            <w:tcW w:w="5224" w:type="dxa"/>
            <w:gridSpan w:val="3"/>
          </w:tcPr>
          <w:p w14:paraId="578049DB" w14:textId="77777777" w:rsidR="00FD41C6" w:rsidRPr="00C16397" w:rsidRDefault="00FD41C6" w:rsidP="00FD41C6">
            <w:pPr>
              <w:jc w:val="center"/>
              <w:rPr>
                <w:rFonts w:ascii="Arial" w:hAnsi="Arial" w:cs="Arial"/>
                <w:kern w:val="2"/>
                <w:sz w:val="22"/>
                <w:szCs w:val="22"/>
              </w:rPr>
            </w:pPr>
            <w:r w:rsidRPr="00C16397">
              <w:rPr>
                <w:rFonts w:ascii="Arial" w:hAnsi="Arial" w:cs="Arial"/>
                <w:kern w:val="2"/>
                <w:sz w:val="22"/>
                <w:szCs w:val="22"/>
              </w:rPr>
              <w:t>(nurodomos atstovo pareigos, vardas, pavardė)</w:t>
            </w:r>
          </w:p>
        </w:tc>
        <w:tc>
          <w:tcPr>
            <w:tcW w:w="4311" w:type="dxa"/>
          </w:tcPr>
          <w:p w14:paraId="6F9E2A53" w14:textId="77777777" w:rsidR="00FD41C6" w:rsidRPr="00C16397" w:rsidRDefault="00FD41C6" w:rsidP="00FD41C6">
            <w:pPr>
              <w:jc w:val="center"/>
              <w:rPr>
                <w:rFonts w:ascii="Arial" w:hAnsi="Arial" w:cs="Arial"/>
                <w:b/>
                <w:kern w:val="2"/>
                <w:sz w:val="22"/>
                <w:szCs w:val="22"/>
              </w:rPr>
            </w:pPr>
            <w:r w:rsidRPr="00C16397">
              <w:rPr>
                <w:rFonts w:ascii="Arial" w:hAnsi="Arial" w:cs="Arial"/>
                <w:kern w:val="2"/>
                <w:sz w:val="22"/>
                <w:szCs w:val="22"/>
              </w:rPr>
              <w:t>(nurodomos atstovo pareigos, vardas, pavardė)</w:t>
            </w:r>
          </w:p>
        </w:tc>
      </w:tr>
      <w:tr w:rsidR="00FD41C6" w:rsidRPr="00C16397" w14:paraId="0C834F1B" w14:textId="77777777" w:rsidTr="00B47391">
        <w:tc>
          <w:tcPr>
            <w:tcW w:w="5224" w:type="dxa"/>
            <w:gridSpan w:val="3"/>
          </w:tcPr>
          <w:p w14:paraId="449ED037" w14:textId="40AF1BFE" w:rsidR="00FD41C6" w:rsidRPr="00C16397" w:rsidRDefault="00FD41C6" w:rsidP="00FD41C6">
            <w:pPr>
              <w:jc w:val="center"/>
              <w:rPr>
                <w:rFonts w:ascii="Arial" w:hAnsi="Arial" w:cs="Arial"/>
                <w:bCs/>
                <w:kern w:val="2"/>
                <w:sz w:val="22"/>
                <w:szCs w:val="22"/>
              </w:rPr>
            </w:pPr>
            <w:r w:rsidRPr="00C16397">
              <w:rPr>
                <w:rFonts w:ascii="Arial" w:hAnsi="Arial" w:cs="Arial"/>
                <w:bCs/>
                <w:kern w:val="2"/>
                <w:sz w:val="22"/>
                <w:szCs w:val="22"/>
              </w:rPr>
              <w:t>(parašas)</w:t>
            </w:r>
          </w:p>
        </w:tc>
        <w:tc>
          <w:tcPr>
            <w:tcW w:w="4311" w:type="dxa"/>
          </w:tcPr>
          <w:p w14:paraId="644A2BE8" w14:textId="77777777" w:rsidR="00FD41C6" w:rsidRPr="00C16397" w:rsidRDefault="00FD41C6" w:rsidP="00FD41C6">
            <w:pPr>
              <w:jc w:val="center"/>
              <w:rPr>
                <w:rFonts w:ascii="Arial" w:hAnsi="Arial" w:cs="Arial"/>
                <w:bCs/>
                <w:kern w:val="2"/>
                <w:sz w:val="22"/>
                <w:szCs w:val="22"/>
              </w:rPr>
            </w:pPr>
            <w:r w:rsidRPr="00C16397">
              <w:rPr>
                <w:rFonts w:ascii="Arial" w:hAnsi="Arial" w:cs="Arial"/>
                <w:bCs/>
                <w:kern w:val="2"/>
                <w:sz w:val="22"/>
                <w:szCs w:val="22"/>
              </w:rPr>
              <w:t>(parašas)</w:t>
            </w:r>
          </w:p>
        </w:tc>
      </w:tr>
    </w:tbl>
    <w:p w14:paraId="247E80E6" w14:textId="77777777" w:rsidR="00027B83" w:rsidRPr="00C16397" w:rsidRDefault="00027B83" w:rsidP="00B47391">
      <w:pPr>
        <w:jc w:val="center"/>
        <w:rPr>
          <w:rFonts w:ascii="Arial" w:hAnsi="Arial" w:cs="Arial"/>
          <w:sz w:val="22"/>
          <w:szCs w:val="22"/>
        </w:rPr>
      </w:pPr>
    </w:p>
    <w:p w14:paraId="2423B2FA" w14:textId="77777777" w:rsidR="00027B83" w:rsidRPr="00C16397" w:rsidRDefault="00027B83">
      <w:pPr>
        <w:rPr>
          <w:rFonts w:ascii="Arial" w:hAnsi="Arial" w:cs="Arial"/>
          <w:sz w:val="22"/>
          <w:szCs w:val="22"/>
        </w:rPr>
      </w:pPr>
    </w:p>
    <w:p w14:paraId="0895D5E0" w14:textId="77777777" w:rsidR="00027B83" w:rsidRPr="00C16397" w:rsidRDefault="000B0897">
      <w:pPr>
        <w:tabs>
          <w:tab w:val="left" w:pos="5400"/>
        </w:tabs>
        <w:jc w:val="center"/>
        <w:textAlignment w:val="center"/>
        <w:rPr>
          <w:rFonts w:ascii="Arial" w:hAnsi="Arial" w:cs="Arial"/>
          <w:sz w:val="22"/>
          <w:szCs w:val="22"/>
        </w:rPr>
      </w:pPr>
      <w:r w:rsidRPr="00C16397">
        <w:rPr>
          <w:rFonts w:ascii="Arial" w:hAnsi="Arial" w:cs="Arial"/>
          <w:b/>
          <w:bCs/>
          <w:sz w:val="22"/>
          <w:szCs w:val="22"/>
        </w:rPr>
        <w:t>______________</w:t>
      </w:r>
    </w:p>
    <w:sectPr w:rsidR="00027B83" w:rsidRPr="00C16397" w:rsidSect="00B47391">
      <w:headerReference w:type="default" r:id="rId12"/>
      <w:footerReference w:type="default" r:id="rId13"/>
      <w:endnotePr>
        <w:numFmt w:val="decimal"/>
      </w:endnotePr>
      <w:pgSz w:w="12240" w:h="15840" w:code="1"/>
      <w:pgMar w:top="1418"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A9494" w14:textId="77777777" w:rsidR="00C26310" w:rsidRDefault="00C26310">
      <w:pPr>
        <w:rPr>
          <w:sz w:val="20"/>
        </w:rPr>
      </w:pPr>
      <w:r>
        <w:rPr>
          <w:sz w:val="20"/>
        </w:rPr>
        <w:separator/>
      </w:r>
    </w:p>
  </w:endnote>
  <w:endnote w:type="continuationSeparator" w:id="0">
    <w:p w14:paraId="53F0E0A6" w14:textId="77777777" w:rsidR="00C26310" w:rsidRDefault="00C26310">
      <w:pPr>
        <w:rPr>
          <w:sz w:val="20"/>
        </w:rPr>
      </w:pPr>
      <w:r>
        <w:rPr>
          <w:sz w:val="20"/>
        </w:rPr>
        <w:continuationSeparator/>
      </w:r>
    </w:p>
  </w:endnote>
  <w:endnote w:type="continuationNotice" w:id="1">
    <w:p w14:paraId="7227497A" w14:textId="77777777" w:rsidR="00C26310" w:rsidRDefault="00C26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2B3E3F" w:rsidRDefault="002B3E3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06772" w14:textId="77777777" w:rsidR="00C26310" w:rsidRDefault="00C26310">
      <w:pPr>
        <w:rPr>
          <w:sz w:val="20"/>
        </w:rPr>
      </w:pPr>
      <w:r>
        <w:rPr>
          <w:sz w:val="20"/>
        </w:rPr>
        <w:separator/>
      </w:r>
    </w:p>
  </w:footnote>
  <w:footnote w:type="continuationSeparator" w:id="0">
    <w:p w14:paraId="5D4E1397" w14:textId="77777777" w:rsidR="00C26310" w:rsidRDefault="00C26310">
      <w:pPr>
        <w:rPr>
          <w:sz w:val="20"/>
        </w:rPr>
      </w:pPr>
      <w:r>
        <w:rPr>
          <w:sz w:val="20"/>
        </w:rPr>
        <w:continuationSeparator/>
      </w:r>
    </w:p>
  </w:footnote>
  <w:footnote w:type="continuationNotice" w:id="1">
    <w:p w14:paraId="52EFE7FE" w14:textId="77777777" w:rsidR="00C26310" w:rsidRDefault="00C26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11311DA" w:rsidR="002B3E3F" w:rsidRDefault="002B3E3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F36FD">
      <w:rPr>
        <w:rFonts w:ascii="Arial" w:eastAsia="Arial" w:hAnsi="Arial" w:cs="Arial"/>
        <w:noProof/>
        <w:sz w:val="18"/>
        <w:szCs w:val="18"/>
      </w:rPr>
      <w:t>1</w:t>
    </w:r>
    <w:r w:rsidR="004F36FD">
      <w:rPr>
        <w:rFonts w:ascii="Arial" w:eastAsia="Arial" w:hAnsi="Arial" w:cs="Arial"/>
        <w:noProof/>
        <w:sz w:val="18"/>
        <w:szCs w:val="18"/>
      </w:rPr>
      <w:t>5</w:t>
    </w:r>
    <w:r>
      <w:rPr>
        <w:rFonts w:ascii="Arial" w:eastAsia="Arial" w:hAnsi="Arial" w:cs="Arial"/>
        <w:sz w:val="18"/>
        <w:szCs w:val="18"/>
      </w:rPr>
      <w:fldChar w:fldCharType="end"/>
    </w:r>
  </w:p>
  <w:p w14:paraId="18CA756E" w14:textId="77777777" w:rsidR="002B3E3F" w:rsidRDefault="002B3E3F">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A95"/>
    <w:rsid w:val="00002B22"/>
    <w:rsid w:val="0000352C"/>
    <w:rsid w:val="00006340"/>
    <w:rsid w:val="00007596"/>
    <w:rsid w:val="000106BB"/>
    <w:rsid w:val="00016E9C"/>
    <w:rsid w:val="0001700B"/>
    <w:rsid w:val="000230B2"/>
    <w:rsid w:val="00024D11"/>
    <w:rsid w:val="00027B83"/>
    <w:rsid w:val="00032E00"/>
    <w:rsid w:val="00036474"/>
    <w:rsid w:val="0006036A"/>
    <w:rsid w:val="000740A6"/>
    <w:rsid w:val="00076A05"/>
    <w:rsid w:val="00076A65"/>
    <w:rsid w:val="00087DC6"/>
    <w:rsid w:val="00093AF6"/>
    <w:rsid w:val="00097E57"/>
    <w:rsid w:val="000A2839"/>
    <w:rsid w:val="000A697E"/>
    <w:rsid w:val="000B0897"/>
    <w:rsid w:val="000B268D"/>
    <w:rsid w:val="000B60DF"/>
    <w:rsid w:val="000C2D6A"/>
    <w:rsid w:val="000C566B"/>
    <w:rsid w:val="000C714A"/>
    <w:rsid w:val="000E1F77"/>
    <w:rsid w:val="000E6E09"/>
    <w:rsid w:val="000F4777"/>
    <w:rsid w:val="000F72C1"/>
    <w:rsid w:val="00101966"/>
    <w:rsid w:val="001331D5"/>
    <w:rsid w:val="001632DD"/>
    <w:rsid w:val="00165823"/>
    <w:rsid w:val="00170554"/>
    <w:rsid w:val="00170F0B"/>
    <w:rsid w:val="001835F3"/>
    <w:rsid w:val="001856D7"/>
    <w:rsid w:val="00186288"/>
    <w:rsid w:val="00195197"/>
    <w:rsid w:val="00197D84"/>
    <w:rsid w:val="001A5D50"/>
    <w:rsid w:val="001A75B8"/>
    <w:rsid w:val="001C0B6A"/>
    <w:rsid w:val="001C0CD4"/>
    <w:rsid w:val="001C1F76"/>
    <w:rsid w:val="001C471B"/>
    <w:rsid w:val="001C7E13"/>
    <w:rsid w:val="001E2F2E"/>
    <w:rsid w:val="001E32F4"/>
    <w:rsid w:val="001F2E2A"/>
    <w:rsid w:val="0020033B"/>
    <w:rsid w:val="00205FF0"/>
    <w:rsid w:val="002273C9"/>
    <w:rsid w:val="00233CD4"/>
    <w:rsid w:val="00236251"/>
    <w:rsid w:val="0028296D"/>
    <w:rsid w:val="00282ED9"/>
    <w:rsid w:val="00286DF0"/>
    <w:rsid w:val="00287DF5"/>
    <w:rsid w:val="00290636"/>
    <w:rsid w:val="002B1201"/>
    <w:rsid w:val="002B20BD"/>
    <w:rsid w:val="002B2924"/>
    <w:rsid w:val="002B3918"/>
    <w:rsid w:val="002B3E3F"/>
    <w:rsid w:val="002D075C"/>
    <w:rsid w:val="002D705E"/>
    <w:rsid w:val="002E08BF"/>
    <w:rsid w:val="002E4893"/>
    <w:rsid w:val="002E57E0"/>
    <w:rsid w:val="002F2B18"/>
    <w:rsid w:val="00302E03"/>
    <w:rsid w:val="003046DE"/>
    <w:rsid w:val="003172FB"/>
    <w:rsid w:val="00325A70"/>
    <w:rsid w:val="003309D7"/>
    <w:rsid w:val="003428C1"/>
    <w:rsid w:val="00343929"/>
    <w:rsid w:val="00351BE2"/>
    <w:rsid w:val="00355CFB"/>
    <w:rsid w:val="00361316"/>
    <w:rsid w:val="00370896"/>
    <w:rsid w:val="00374C22"/>
    <w:rsid w:val="00382EA4"/>
    <w:rsid w:val="003B0572"/>
    <w:rsid w:val="003B3CCA"/>
    <w:rsid w:val="003B4263"/>
    <w:rsid w:val="003B49E5"/>
    <w:rsid w:val="003C6CC7"/>
    <w:rsid w:val="003C79C5"/>
    <w:rsid w:val="003D5DD2"/>
    <w:rsid w:val="003E07CA"/>
    <w:rsid w:val="003E4E8A"/>
    <w:rsid w:val="003F312A"/>
    <w:rsid w:val="003F58FB"/>
    <w:rsid w:val="00400D9F"/>
    <w:rsid w:val="00402199"/>
    <w:rsid w:val="00404854"/>
    <w:rsid w:val="00411123"/>
    <w:rsid w:val="00412CDD"/>
    <w:rsid w:val="0041354A"/>
    <w:rsid w:val="004201F2"/>
    <w:rsid w:val="00421CF8"/>
    <w:rsid w:val="004226C8"/>
    <w:rsid w:val="0042274B"/>
    <w:rsid w:val="004235CB"/>
    <w:rsid w:val="00444942"/>
    <w:rsid w:val="00452BF3"/>
    <w:rsid w:val="00453C7C"/>
    <w:rsid w:val="00470D39"/>
    <w:rsid w:val="00471B8D"/>
    <w:rsid w:val="00474482"/>
    <w:rsid w:val="004A65FC"/>
    <w:rsid w:val="004B45F7"/>
    <w:rsid w:val="004B5689"/>
    <w:rsid w:val="004C028A"/>
    <w:rsid w:val="004C225E"/>
    <w:rsid w:val="004C3AF1"/>
    <w:rsid w:val="004D0E5A"/>
    <w:rsid w:val="004E4A8C"/>
    <w:rsid w:val="004F36FD"/>
    <w:rsid w:val="004F4E45"/>
    <w:rsid w:val="004F6B10"/>
    <w:rsid w:val="004F7740"/>
    <w:rsid w:val="00501C4B"/>
    <w:rsid w:val="005266B6"/>
    <w:rsid w:val="00531B58"/>
    <w:rsid w:val="0053200C"/>
    <w:rsid w:val="00532A85"/>
    <w:rsid w:val="005332D4"/>
    <w:rsid w:val="00535C11"/>
    <w:rsid w:val="005413D2"/>
    <w:rsid w:val="00545279"/>
    <w:rsid w:val="00551F7C"/>
    <w:rsid w:val="00554820"/>
    <w:rsid w:val="0056381D"/>
    <w:rsid w:val="00570647"/>
    <w:rsid w:val="005818C3"/>
    <w:rsid w:val="00586FA1"/>
    <w:rsid w:val="0059224F"/>
    <w:rsid w:val="005A3D26"/>
    <w:rsid w:val="005C4F59"/>
    <w:rsid w:val="005C6EC1"/>
    <w:rsid w:val="005C7143"/>
    <w:rsid w:val="005D6848"/>
    <w:rsid w:val="005D724D"/>
    <w:rsid w:val="005E683E"/>
    <w:rsid w:val="005F15B0"/>
    <w:rsid w:val="005F4AD4"/>
    <w:rsid w:val="00610EE8"/>
    <w:rsid w:val="00614BC5"/>
    <w:rsid w:val="006271E7"/>
    <w:rsid w:val="0064063A"/>
    <w:rsid w:val="00641FB0"/>
    <w:rsid w:val="006440A3"/>
    <w:rsid w:val="006523BD"/>
    <w:rsid w:val="00653D63"/>
    <w:rsid w:val="00654E2A"/>
    <w:rsid w:val="00665F5C"/>
    <w:rsid w:val="00666CF5"/>
    <w:rsid w:val="00674DFE"/>
    <w:rsid w:val="00676C22"/>
    <w:rsid w:val="006903DC"/>
    <w:rsid w:val="00690608"/>
    <w:rsid w:val="006960B7"/>
    <w:rsid w:val="006A168A"/>
    <w:rsid w:val="006A6B89"/>
    <w:rsid w:val="006B7E09"/>
    <w:rsid w:val="006C012F"/>
    <w:rsid w:val="006C2AE6"/>
    <w:rsid w:val="006C6907"/>
    <w:rsid w:val="006C698F"/>
    <w:rsid w:val="006C79AA"/>
    <w:rsid w:val="006D3904"/>
    <w:rsid w:val="006E3740"/>
    <w:rsid w:val="006F0803"/>
    <w:rsid w:val="006F5143"/>
    <w:rsid w:val="007015B4"/>
    <w:rsid w:val="00702775"/>
    <w:rsid w:val="007253FA"/>
    <w:rsid w:val="00726DEE"/>
    <w:rsid w:val="00727641"/>
    <w:rsid w:val="00735921"/>
    <w:rsid w:val="00742DAD"/>
    <w:rsid w:val="00745D97"/>
    <w:rsid w:val="00753E43"/>
    <w:rsid w:val="007621BC"/>
    <w:rsid w:val="00764493"/>
    <w:rsid w:val="007648EB"/>
    <w:rsid w:val="00764DDF"/>
    <w:rsid w:val="00786A48"/>
    <w:rsid w:val="00791BE3"/>
    <w:rsid w:val="00792BC9"/>
    <w:rsid w:val="00796BDE"/>
    <w:rsid w:val="007A0471"/>
    <w:rsid w:val="007A1529"/>
    <w:rsid w:val="007A5030"/>
    <w:rsid w:val="007A75C6"/>
    <w:rsid w:val="007B1473"/>
    <w:rsid w:val="007B5608"/>
    <w:rsid w:val="007B6A06"/>
    <w:rsid w:val="007C3BAC"/>
    <w:rsid w:val="007C6B80"/>
    <w:rsid w:val="007D3483"/>
    <w:rsid w:val="007E4B3C"/>
    <w:rsid w:val="007E7214"/>
    <w:rsid w:val="007F55F3"/>
    <w:rsid w:val="007F7511"/>
    <w:rsid w:val="0081700F"/>
    <w:rsid w:val="0082001C"/>
    <w:rsid w:val="008206B9"/>
    <w:rsid w:val="0082732E"/>
    <w:rsid w:val="0083118A"/>
    <w:rsid w:val="0084073D"/>
    <w:rsid w:val="008446AC"/>
    <w:rsid w:val="00844E0A"/>
    <w:rsid w:val="00846EDB"/>
    <w:rsid w:val="00855CD1"/>
    <w:rsid w:val="008764EF"/>
    <w:rsid w:val="00882178"/>
    <w:rsid w:val="008825BD"/>
    <w:rsid w:val="00882BD5"/>
    <w:rsid w:val="00891809"/>
    <w:rsid w:val="00894F8F"/>
    <w:rsid w:val="008A2529"/>
    <w:rsid w:val="008A428E"/>
    <w:rsid w:val="008A53BD"/>
    <w:rsid w:val="008A7B52"/>
    <w:rsid w:val="008B6C42"/>
    <w:rsid w:val="008C6C98"/>
    <w:rsid w:val="008D5C13"/>
    <w:rsid w:val="008E23EA"/>
    <w:rsid w:val="008E321B"/>
    <w:rsid w:val="008F4229"/>
    <w:rsid w:val="008F61B4"/>
    <w:rsid w:val="0092384C"/>
    <w:rsid w:val="00924618"/>
    <w:rsid w:val="00937C0E"/>
    <w:rsid w:val="00940543"/>
    <w:rsid w:val="009433C9"/>
    <w:rsid w:val="00947B4F"/>
    <w:rsid w:val="00951D02"/>
    <w:rsid w:val="00957BBD"/>
    <w:rsid w:val="009633CE"/>
    <w:rsid w:val="009633F4"/>
    <w:rsid w:val="0096666A"/>
    <w:rsid w:val="009728BC"/>
    <w:rsid w:val="00976B01"/>
    <w:rsid w:val="009A7BAE"/>
    <w:rsid w:val="009B1640"/>
    <w:rsid w:val="009B5432"/>
    <w:rsid w:val="009C4F38"/>
    <w:rsid w:val="009D1034"/>
    <w:rsid w:val="009E3AE0"/>
    <w:rsid w:val="009E66A9"/>
    <w:rsid w:val="00A028F1"/>
    <w:rsid w:val="00A11514"/>
    <w:rsid w:val="00A12F6C"/>
    <w:rsid w:val="00A14E54"/>
    <w:rsid w:val="00A151B3"/>
    <w:rsid w:val="00A17A13"/>
    <w:rsid w:val="00A3459F"/>
    <w:rsid w:val="00A52055"/>
    <w:rsid w:val="00A5392F"/>
    <w:rsid w:val="00A65729"/>
    <w:rsid w:val="00A65C34"/>
    <w:rsid w:val="00A93F00"/>
    <w:rsid w:val="00AA669E"/>
    <w:rsid w:val="00AD6057"/>
    <w:rsid w:val="00AD6329"/>
    <w:rsid w:val="00AE0D8A"/>
    <w:rsid w:val="00AE1CCE"/>
    <w:rsid w:val="00AF1EA2"/>
    <w:rsid w:val="00B002DB"/>
    <w:rsid w:val="00B01D7B"/>
    <w:rsid w:val="00B13A8B"/>
    <w:rsid w:val="00B14A35"/>
    <w:rsid w:val="00B438E9"/>
    <w:rsid w:val="00B46F6F"/>
    <w:rsid w:val="00B47391"/>
    <w:rsid w:val="00B651CE"/>
    <w:rsid w:val="00B67000"/>
    <w:rsid w:val="00B71C36"/>
    <w:rsid w:val="00B73ED9"/>
    <w:rsid w:val="00B74772"/>
    <w:rsid w:val="00B8066A"/>
    <w:rsid w:val="00B92906"/>
    <w:rsid w:val="00BA01FD"/>
    <w:rsid w:val="00BB71EC"/>
    <w:rsid w:val="00BC223D"/>
    <w:rsid w:val="00BC7AA5"/>
    <w:rsid w:val="00BE0D02"/>
    <w:rsid w:val="00BE3F0D"/>
    <w:rsid w:val="00BF54E0"/>
    <w:rsid w:val="00BF6F44"/>
    <w:rsid w:val="00BF7BCA"/>
    <w:rsid w:val="00C07B22"/>
    <w:rsid w:val="00C10DF0"/>
    <w:rsid w:val="00C158EE"/>
    <w:rsid w:val="00C16397"/>
    <w:rsid w:val="00C227A4"/>
    <w:rsid w:val="00C23BA5"/>
    <w:rsid w:val="00C26310"/>
    <w:rsid w:val="00C3103F"/>
    <w:rsid w:val="00C32924"/>
    <w:rsid w:val="00C657B9"/>
    <w:rsid w:val="00C74FA2"/>
    <w:rsid w:val="00C754B4"/>
    <w:rsid w:val="00C75F84"/>
    <w:rsid w:val="00C77E23"/>
    <w:rsid w:val="00C86BDF"/>
    <w:rsid w:val="00C93AC3"/>
    <w:rsid w:val="00C9643E"/>
    <w:rsid w:val="00C9784B"/>
    <w:rsid w:val="00CC4B24"/>
    <w:rsid w:val="00CC71C4"/>
    <w:rsid w:val="00CD2FBF"/>
    <w:rsid w:val="00CD5C55"/>
    <w:rsid w:val="00CE0E04"/>
    <w:rsid w:val="00CE62A9"/>
    <w:rsid w:val="00CE64B2"/>
    <w:rsid w:val="00CE6D94"/>
    <w:rsid w:val="00CF104C"/>
    <w:rsid w:val="00CF4FF9"/>
    <w:rsid w:val="00D025E2"/>
    <w:rsid w:val="00D0722F"/>
    <w:rsid w:val="00D21628"/>
    <w:rsid w:val="00D24F93"/>
    <w:rsid w:val="00D425F1"/>
    <w:rsid w:val="00D54688"/>
    <w:rsid w:val="00D56328"/>
    <w:rsid w:val="00D808CA"/>
    <w:rsid w:val="00D87D9C"/>
    <w:rsid w:val="00D9479C"/>
    <w:rsid w:val="00D97708"/>
    <w:rsid w:val="00DA21B9"/>
    <w:rsid w:val="00DA4E0C"/>
    <w:rsid w:val="00DA56B1"/>
    <w:rsid w:val="00DC1381"/>
    <w:rsid w:val="00DC5BB8"/>
    <w:rsid w:val="00DD3A4A"/>
    <w:rsid w:val="00DE2B8C"/>
    <w:rsid w:val="00DE516F"/>
    <w:rsid w:val="00DF333D"/>
    <w:rsid w:val="00DF6A2C"/>
    <w:rsid w:val="00E01401"/>
    <w:rsid w:val="00E033B8"/>
    <w:rsid w:val="00E048D0"/>
    <w:rsid w:val="00E11D3E"/>
    <w:rsid w:val="00E15C35"/>
    <w:rsid w:val="00E21790"/>
    <w:rsid w:val="00E2439F"/>
    <w:rsid w:val="00E2589D"/>
    <w:rsid w:val="00E35B1F"/>
    <w:rsid w:val="00E36A58"/>
    <w:rsid w:val="00E370D7"/>
    <w:rsid w:val="00E8589C"/>
    <w:rsid w:val="00EA1A38"/>
    <w:rsid w:val="00EA6989"/>
    <w:rsid w:val="00EB246D"/>
    <w:rsid w:val="00EB6060"/>
    <w:rsid w:val="00EC54B6"/>
    <w:rsid w:val="00EE61F9"/>
    <w:rsid w:val="00EE7E4F"/>
    <w:rsid w:val="00EF55C9"/>
    <w:rsid w:val="00F0073B"/>
    <w:rsid w:val="00F0512A"/>
    <w:rsid w:val="00F24610"/>
    <w:rsid w:val="00F25BFF"/>
    <w:rsid w:val="00F3644F"/>
    <w:rsid w:val="00F5109C"/>
    <w:rsid w:val="00F52134"/>
    <w:rsid w:val="00F60BD9"/>
    <w:rsid w:val="00F67361"/>
    <w:rsid w:val="00F737D1"/>
    <w:rsid w:val="00F77A14"/>
    <w:rsid w:val="00F92CC5"/>
    <w:rsid w:val="00F97144"/>
    <w:rsid w:val="00F97C8A"/>
    <w:rsid w:val="00FA3F3E"/>
    <w:rsid w:val="00FA519F"/>
    <w:rsid w:val="00FB6BF6"/>
    <w:rsid w:val="00FD41C6"/>
    <w:rsid w:val="00FE2DB1"/>
    <w:rsid w:val="00FE44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8AFED4E-74C2-4CE0-BA67-97F6FA35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customStyle="1" w:styleId="Laukeliai">
    <w:name w:val="Laukeliai"/>
    <w:uiPriority w:val="1"/>
    <w:rsid w:val="00A14E54"/>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C9784B"/>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9784B"/>
    <w:rPr>
      <w:rFonts w:asciiTheme="minorHAnsi" w:eastAsiaTheme="minorHAnsi" w:hAnsiTheme="minorHAnsi" w:cstheme="minorBidi"/>
      <w:sz w:val="22"/>
      <w:szCs w:val="22"/>
      <w:lang w:val="en-US"/>
    </w:rPr>
  </w:style>
  <w:style w:type="paragraph" w:styleId="FootnoteText">
    <w:name w:val="footnote text"/>
    <w:basedOn w:val="Normal"/>
    <w:link w:val="FootnoteTextChar"/>
    <w:uiPriority w:val="99"/>
    <w:semiHidden/>
    <w:unhideWhenUsed/>
    <w:rsid w:val="00B92906"/>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B92906"/>
    <w:rPr>
      <w:rFonts w:asciiTheme="minorHAnsi" w:eastAsiaTheme="minorHAnsi" w:hAnsiTheme="minorHAnsi" w:cstheme="minorBidi"/>
      <w:sz w:val="20"/>
    </w:rPr>
  </w:style>
  <w:style w:type="character" w:styleId="FootnoteReference">
    <w:name w:val="footnote reference"/>
    <w:uiPriority w:val="99"/>
    <w:unhideWhenUsed/>
    <w:rsid w:val="00B92906"/>
    <w:rPr>
      <w:vertAlign w:val="superscript"/>
    </w:rPr>
  </w:style>
  <w:style w:type="paragraph" w:styleId="NoSpacing">
    <w:name w:val="No Spacing"/>
    <w:link w:val="NoSpacingChar"/>
    <w:uiPriority w:val="1"/>
    <w:qFormat/>
    <w:rsid w:val="00E048D0"/>
    <w:rPr>
      <w:rFonts w:asciiTheme="minorHAnsi" w:eastAsiaTheme="minorHAnsi" w:hAnsiTheme="minorHAnsi" w:cstheme="minorBidi"/>
      <w:sz w:val="22"/>
      <w:szCs w:val="22"/>
    </w:rPr>
  </w:style>
  <w:style w:type="character" w:styleId="Hyperlink">
    <w:name w:val="Hyperlink"/>
    <w:uiPriority w:val="99"/>
    <w:unhideWhenUsed/>
    <w:rsid w:val="00FA3F3E"/>
    <w:rPr>
      <w:b/>
      <w:bCs/>
      <w:strike w:val="0"/>
      <w:dstrike w:val="0"/>
      <w:color w:val="5681B2"/>
      <w:spacing w:val="5"/>
      <w:u w:val="none"/>
      <w:effect w:val="none"/>
      <w:shd w:val="clear" w:color="auto" w:fill="auto"/>
    </w:rPr>
  </w:style>
  <w:style w:type="character" w:customStyle="1" w:styleId="NoSpacingChar">
    <w:name w:val="No Spacing Char"/>
    <w:link w:val="NoSpacing"/>
    <w:uiPriority w:val="1"/>
    <w:rsid w:val="005C6EC1"/>
    <w:rPr>
      <w:rFonts w:asciiTheme="minorHAnsi" w:eastAsiaTheme="minorHAnsi" w:hAnsiTheme="minorHAnsi" w:cstheme="minorBidi"/>
      <w:sz w:val="22"/>
      <w:szCs w:val="22"/>
    </w:rPr>
  </w:style>
  <w:style w:type="character" w:styleId="CommentReference">
    <w:name w:val="annotation reference"/>
    <w:basedOn w:val="DefaultParagraphFont"/>
    <w:semiHidden/>
    <w:unhideWhenUsed/>
    <w:rsid w:val="00302E03"/>
    <w:rPr>
      <w:sz w:val="16"/>
      <w:szCs w:val="16"/>
    </w:rPr>
  </w:style>
  <w:style w:type="paragraph" w:styleId="CommentText">
    <w:name w:val="annotation text"/>
    <w:basedOn w:val="Normal"/>
    <w:link w:val="CommentTextChar"/>
    <w:unhideWhenUsed/>
    <w:rsid w:val="00302E03"/>
    <w:rPr>
      <w:sz w:val="20"/>
    </w:rPr>
  </w:style>
  <w:style w:type="character" w:customStyle="1" w:styleId="CommentTextChar">
    <w:name w:val="Comment Text Char"/>
    <w:basedOn w:val="DefaultParagraphFont"/>
    <w:link w:val="CommentText"/>
    <w:rsid w:val="00302E03"/>
    <w:rPr>
      <w:sz w:val="20"/>
    </w:rPr>
  </w:style>
  <w:style w:type="paragraph" w:styleId="CommentSubject">
    <w:name w:val="annotation subject"/>
    <w:basedOn w:val="CommentText"/>
    <w:next w:val="CommentText"/>
    <w:link w:val="CommentSubjectChar"/>
    <w:semiHidden/>
    <w:unhideWhenUsed/>
    <w:rsid w:val="00302E03"/>
    <w:rPr>
      <w:b/>
      <w:bCs/>
    </w:rPr>
  </w:style>
  <w:style w:type="character" w:customStyle="1" w:styleId="CommentSubjectChar">
    <w:name w:val="Comment Subject Char"/>
    <w:basedOn w:val="CommentTextChar"/>
    <w:link w:val="CommentSubject"/>
    <w:semiHidden/>
    <w:rsid w:val="00302E03"/>
    <w:rPr>
      <w:b/>
      <w:bCs/>
      <w:sz w:val="20"/>
    </w:rPr>
  </w:style>
  <w:style w:type="paragraph" w:styleId="BalloonText">
    <w:name w:val="Balloon Text"/>
    <w:basedOn w:val="Normal"/>
    <w:link w:val="BalloonTextChar"/>
    <w:semiHidden/>
    <w:unhideWhenUsed/>
    <w:rsid w:val="00302E03"/>
    <w:rPr>
      <w:rFonts w:ascii="Segoe UI" w:hAnsi="Segoe UI" w:cs="Segoe UI"/>
      <w:sz w:val="18"/>
      <w:szCs w:val="18"/>
    </w:rPr>
  </w:style>
  <w:style w:type="character" w:customStyle="1" w:styleId="BalloonTextChar">
    <w:name w:val="Balloon Text Char"/>
    <w:basedOn w:val="DefaultParagraphFont"/>
    <w:link w:val="BalloonText"/>
    <w:semiHidden/>
    <w:rsid w:val="00302E03"/>
    <w:rPr>
      <w:rFonts w:ascii="Segoe UI" w:hAnsi="Segoe UI" w:cs="Segoe UI"/>
      <w:sz w:val="18"/>
      <w:szCs w:val="18"/>
    </w:rPr>
  </w:style>
  <w:style w:type="paragraph" w:styleId="Revision">
    <w:name w:val="Revision"/>
    <w:hidden/>
    <w:semiHidden/>
    <w:rsid w:val="009B1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sp.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v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5f5832b-76c9-438f-9efc-3cfb8119671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08B8C48846F746B2CBA513CD855B74" ma:contentTypeVersion="16" ma:contentTypeDescription="Create a new document." ma:contentTypeScope="" ma:versionID="fc160113d49686bc6bb6be58d0b57b5b">
  <xsd:schema xmlns:xsd="http://www.w3.org/2001/XMLSchema" xmlns:xs="http://www.w3.org/2001/XMLSchema" xmlns:p="http://schemas.microsoft.com/office/2006/metadata/properties" xmlns:ns3="d7927a31-b4dd-4879-832d-a2ab98afad04" xmlns:ns4="05f5832b-76c9-438f-9efc-3cfb81196711" targetNamespace="http://schemas.microsoft.com/office/2006/metadata/properties" ma:root="true" ma:fieldsID="498b3eb8768328229a1d58ec319b08c1" ns3:_="" ns4:_="">
    <xsd:import namespace="d7927a31-b4dd-4879-832d-a2ab98afad04"/>
    <xsd:import namespace="05f5832b-76c9-438f-9efc-3cfb811967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GenerationTime" minOccurs="0"/>
                <xsd:element ref="ns4:MediaServiceEventHashCode" minOccurs="0"/>
                <xsd:element ref="ns4:MediaServiceOCR" minOccurs="0"/>
                <xsd:element ref="ns4:MediaServiceSystemTags" minOccurs="0"/>
                <xsd:element ref="ns4:MediaServiceSearchPropertie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7a31-b4dd-4879-832d-a2ab98afad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f5832b-76c9-438f-9efc-3cfb81196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65F11-8829-4031-802A-C4483357BFFB}">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05f5832b-76c9-438f-9efc-3cfb81196711"/>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C0364C-69E3-4D61-B8DB-ACCEF44D4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7a31-b4dd-4879-832d-a2ab98afad04"/>
    <ds:schemaRef ds:uri="05f5832b-76c9-438f-9efc-3cfb8119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24966</Words>
  <Characters>14232</Characters>
  <Application>Microsoft Office Word</Application>
  <DocSecurity>0</DocSecurity>
  <Lines>118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Pribylova | VMU</dc:creator>
  <cp:lastModifiedBy>Irina Pribylova | VMU</cp:lastModifiedBy>
  <cp:revision>4</cp:revision>
  <dcterms:created xsi:type="dcterms:W3CDTF">2025-12-19T09:02:00Z</dcterms:created>
  <dcterms:modified xsi:type="dcterms:W3CDTF">2025-12-19T10:09:00Z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0x010100E908B8C48846F746B2CBA513CD855B74</vt:lpwstr>
  </property>
</Properties>
</file>